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2435E" w14:textId="77777777" w:rsidR="009216E9" w:rsidRDefault="009216E9">
      <w:pPr>
        <w:rPr>
          <w:b/>
          <w:bCs/>
          <w:noProof/>
          <w:sz w:val="24"/>
          <w:szCs w:val="24"/>
        </w:rPr>
      </w:pPr>
    </w:p>
    <w:p w14:paraId="0282E18E" w14:textId="3F4BD8F2" w:rsidR="00E71875" w:rsidRDefault="00E71875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E71875" w14:paraId="7721EB29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7213A806" w14:textId="77777777" w:rsidR="00E71875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E71875" w14:paraId="2F36A0C4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6B4773E9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E71875" w14:paraId="49364FEE" w14:textId="77777777">
        <w:trPr>
          <w:trHeight w:val="420"/>
          <w:jc w:val="center"/>
        </w:trPr>
        <w:tc>
          <w:tcPr>
            <w:tcW w:w="2025" w:type="dxa"/>
          </w:tcPr>
          <w:p w14:paraId="5DC24110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6F60E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D5A3880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71875" w14:paraId="638DED06" w14:textId="77777777">
        <w:trPr>
          <w:trHeight w:val="440"/>
          <w:jc w:val="center"/>
        </w:trPr>
        <w:tc>
          <w:tcPr>
            <w:tcW w:w="2025" w:type="dxa"/>
          </w:tcPr>
          <w:p w14:paraId="43A545FC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ABD4C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BCE3E7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FDFD8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B53E3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71875" w14:paraId="7D62D3B7" w14:textId="77777777">
        <w:trPr>
          <w:trHeight w:val="704"/>
          <w:jc w:val="center"/>
        </w:trPr>
        <w:tc>
          <w:tcPr>
            <w:tcW w:w="2025" w:type="dxa"/>
          </w:tcPr>
          <w:p w14:paraId="56CAFCE9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5488B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Matemáticas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CC46E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871D3" w14:textId="0220C681" w:rsidR="00E71875" w:rsidRDefault="00AF60A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EGB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37888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3BAD1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71875" w14:paraId="4C42BBB6" w14:textId="77777777">
        <w:trPr>
          <w:trHeight w:val="440"/>
          <w:jc w:val="center"/>
        </w:trPr>
        <w:tc>
          <w:tcPr>
            <w:tcW w:w="2025" w:type="dxa"/>
          </w:tcPr>
          <w:p w14:paraId="536113F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Unidad: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871CE" w14:textId="1567BC22" w:rsidR="00E71875" w:rsidRDefault="00AF6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AF60AF">
              <w:rPr>
                <w:sz w:val="24"/>
                <w:szCs w:val="24"/>
              </w:rPr>
              <w:t>econociendo el orden del creador en los números</w:t>
            </w:r>
          </w:p>
        </w:tc>
      </w:tr>
      <w:tr w:rsidR="00E71875" w14:paraId="50DB9503" w14:textId="77777777">
        <w:trPr>
          <w:trHeight w:val="420"/>
          <w:jc w:val="center"/>
        </w:trPr>
        <w:tc>
          <w:tcPr>
            <w:tcW w:w="2025" w:type="dxa"/>
          </w:tcPr>
          <w:p w14:paraId="372800B8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07740" w14:textId="77777777" w:rsidR="00E71875" w:rsidRPr="00100D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00D1E">
              <w:rPr>
                <w:sz w:val="24"/>
                <w:szCs w:val="24"/>
              </w:rPr>
              <w:t>Reconocer, representar y comparar conjuntos, números naturales hasta 9999 y cuerpos geométricos mediante diversas formas de representación y expresión, promoviendo el compromiso y la comprensión del orden perfecto dado por Dios.</w:t>
            </w:r>
          </w:p>
        </w:tc>
      </w:tr>
      <w:tr w:rsidR="00E71875" w14:paraId="7C0E1198" w14:textId="77777777">
        <w:trPr>
          <w:trHeight w:val="420"/>
          <w:jc w:val="center"/>
        </w:trPr>
        <w:tc>
          <w:tcPr>
            <w:tcW w:w="2025" w:type="dxa"/>
          </w:tcPr>
          <w:p w14:paraId="12F067D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D3F9C" w14:textId="77777777" w:rsidR="00E71875" w:rsidRPr="00100D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00D1E">
              <w:rPr>
                <w:sz w:val="24"/>
                <w:szCs w:val="24"/>
              </w:rPr>
              <w:t>Identificar y clasificar conjuntos, determinar pertenencia e inclusión, leer y escribir números naturales hasta 9 999 aplicando valor posicional y comparación, y reconocer cuerpos geométricos describiendo sus partes y características.</w:t>
            </w:r>
          </w:p>
        </w:tc>
      </w:tr>
      <w:tr w:rsidR="00E71875" w14:paraId="0EFAD8DA" w14:textId="77777777">
        <w:trPr>
          <w:trHeight w:val="420"/>
          <w:jc w:val="center"/>
        </w:trPr>
        <w:tc>
          <w:tcPr>
            <w:tcW w:w="2025" w:type="dxa"/>
          </w:tcPr>
          <w:p w14:paraId="42C5F0D3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4AB30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14:paraId="341836CA" w14:textId="1C8AFEDC" w:rsidR="00E71875" w:rsidRDefault="009216E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16E9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B600987" wp14:editId="1FDD1644">
                  <wp:extent cx="438150" cy="4381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" t="41742" r="85057" b="41435"/>
                          <a:stretch/>
                        </pic:blipFill>
                        <pic:spPr bwMode="auto">
                          <a:xfrm>
                            <a:off x="0" y="0"/>
                            <a:ext cx="438487" cy="43848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t>M.3.1.13.</w:t>
            </w:r>
            <w:r>
              <w:rPr>
                <w:sz w:val="24"/>
                <w:szCs w:val="24"/>
              </w:rPr>
              <w:t xml:space="preserve"> Re</w:t>
            </w:r>
            <w:r w:rsidRPr="009216E9">
              <w:rPr>
                <w:sz w:val="24"/>
                <w:szCs w:val="24"/>
              </w:rPr>
              <w:t>solver problemas que requieran el uso de operaciones combinadas con números naturales e interpretar la solución dentro del contexto del problema.</w:t>
            </w:r>
          </w:p>
          <w:p w14:paraId="1FFAC1DF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EC3D5C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71875" w14:paraId="791AC7A4" w14:textId="77777777">
        <w:trPr>
          <w:trHeight w:val="420"/>
          <w:jc w:val="center"/>
        </w:trPr>
        <w:tc>
          <w:tcPr>
            <w:tcW w:w="2025" w:type="dxa"/>
          </w:tcPr>
          <w:p w14:paraId="485DE25C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489C3" w14:textId="13BA7139" w:rsidR="00090E95" w:rsidRPr="00090E95" w:rsidRDefault="00000000" w:rsidP="00090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1:</w:t>
            </w:r>
            <w:r>
              <w:t xml:space="preserve"> </w:t>
            </w:r>
            <w:r w:rsidR="00090E95" w:rsidRPr="00090E95">
              <w:rPr>
                <w:sz w:val="24"/>
                <w:szCs w:val="24"/>
              </w:rPr>
              <w:t xml:space="preserve">CE.M.3.1. Emplea de forma razonada la tecnología, estrategias de cálculo y los algoritmos de la adición, </w:t>
            </w:r>
          </w:p>
          <w:p w14:paraId="2A4841E2" w14:textId="444E9A86" w:rsidR="00090E95" w:rsidRPr="00090E95" w:rsidRDefault="00090E95" w:rsidP="00090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90E95">
              <w:rPr>
                <w:sz w:val="24"/>
                <w:szCs w:val="24"/>
              </w:rPr>
              <w:t>sustracción, multiplicación y división de números naturales,</w:t>
            </w:r>
            <w:r>
              <w:rPr>
                <w:sz w:val="24"/>
                <w:szCs w:val="24"/>
              </w:rPr>
              <w:t xml:space="preserve"> </w:t>
            </w:r>
            <w:r w:rsidRPr="00090E95">
              <w:rPr>
                <w:sz w:val="24"/>
                <w:szCs w:val="24"/>
              </w:rPr>
              <w:t>en el planteamiento y solución de problemas, la generación de sucesiones numéricas, la revisión de procesos y la comprobación de resultados; explica con claridad los procesos utilizados.</w:t>
            </w:r>
          </w:p>
          <w:p w14:paraId="54C1C1FB" w14:textId="63170F6E" w:rsidR="00E71875" w:rsidRDefault="00090E95" w:rsidP="00090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90E95">
              <w:rPr>
                <w:sz w:val="24"/>
                <w:szCs w:val="24"/>
              </w:rPr>
              <w:t xml:space="preserve">CE.M.3.2. Aprecia la utilidad de las relaciones de secuencia y orden entre diferentes conjuntos numéricos, así como el uso de la simbología matemática, cuando enfrenta, interpreta y analiza la veracidad de la información numérica que se </w:t>
            </w:r>
            <w:r>
              <w:rPr>
                <w:sz w:val="24"/>
                <w:szCs w:val="24"/>
              </w:rPr>
              <w:t>p</w:t>
            </w:r>
            <w:r w:rsidRPr="00090E95">
              <w:rPr>
                <w:sz w:val="24"/>
                <w:szCs w:val="24"/>
              </w:rPr>
              <w:t>resenta en el entorno.</w:t>
            </w:r>
          </w:p>
          <w:p w14:paraId="66EBC648" w14:textId="0AE8FA96" w:rsidR="00090E95" w:rsidRPr="00090E95" w:rsidRDefault="00000000" w:rsidP="00090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090E95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t xml:space="preserve"> </w:t>
            </w:r>
            <w:r w:rsidR="00090E95" w:rsidRPr="00090E95">
              <w:rPr>
                <w:sz w:val="24"/>
                <w:szCs w:val="24"/>
              </w:rPr>
              <w:t>CE.M.3.3. Aplica la descomposición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 xml:space="preserve">en factores primos, el cálculo de MCM, MCD, potencias y raíces con números naturales, y el conocimiento de medidas de superficie y volumen, para resolver problemas numéricos, reconociendo críticamente el valor de la utilidad de la tecnología en los cálculos y la verificación de resultados; valora </w:t>
            </w:r>
          </w:p>
          <w:p w14:paraId="283B9CDE" w14:textId="0D69F239" w:rsidR="00E71875" w:rsidRDefault="00090E95" w:rsidP="00090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90E95">
              <w:rPr>
                <w:sz w:val="24"/>
                <w:szCs w:val="24"/>
              </w:rPr>
              <w:t>los argumentos de otros al expresar la lógica de los procesos realizados.</w:t>
            </w:r>
          </w:p>
          <w:p w14:paraId="4BD302AF" w14:textId="6C54B9AB" w:rsidR="00E71875" w:rsidRPr="00090E95" w:rsidRDefault="00000000" w:rsidP="00090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090E95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CE.M.3.7.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Explica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las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características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y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propiedades de figuras planas y cuerpos geométricos, al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construirlas en un plano; utiliza como justificación de los procesos de construcción los conocimientos sobre posición relativa de dos rectas y la clasificación de ángulos; resuelve problemas que implican el uso de elementos de figuras o cuerpos geométricos y el empleo de la fórmula de Euler</w:t>
            </w:r>
            <w:r w:rsidR="00090E95">
              <w:rPr>
                <w:sz w:val="24"/>
                <w:szCs w:val="24"/>
              </w:rPr>
              <w:t>.</w:t>
            </w:r>
            <w:r w:rsidR="00090E95">
              <w:rPr>
                <w:sz w:val="24"/>
                <w:szCs w:val="24"/>
              </w:rPr>
              <w:br/>
            </w:r>
            <w:r w:rsidR="00090E95">
              <w:rPr>
                <w:b/>
                <w:bCs/>
                <w:sz w:val="24"/>
                <w:szCs w:val="24"/>
              </w:rPr>
              <w:t>Lección 4</w:t>
            </w:r>
            <w:r w:rsidR="00347B64">
              <w:rPr>
                <w:b/>
                <w:bCs/>
                <w:sz w:val="24"/>
                <w:szCs w:val="24"/>
              </w:rPr>
              <w:t>,5</w:t>
            </w:r>
            <w:r w:rsidR="00090E95">
              <w:rPr>
                <w:b/>
                <w:bCs/>
                <w:sz w:val="24"/>
                <w:szCs w:val="24"/>
              </w:rPr>
              <w:t xml:space="preserve">: </w:t>
            </w:r>
            <w:r w:rsidR="00090E95" w:rsidRPr="00090E95">
              <w:rPr>
                <w:sz w:val="24"/>
                <w:szCs w:val="24"/>
              </w:rPr>
              <w:t>CE.M.3.8.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Resuelve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problemas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cotidianos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que impliquen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el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cálculo del perímetro y el área de figuras planas; deduce estrategias de solución con el empleo de fórmulas; explica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de manera</w:t>
            </w:r>
            <w:r w:rsidR="00090E95">
              <w:rPr>
                <w:sz w:val="24"/>
                <w:szCs w:val="24"/>
              </w:rPr>
              <w:t xml:space="preserve"> </w:t>
            </w:r>
            <w:r w:rsidR="00090E95" w:rsidRPr="00090E95">
              <w:rPr>
                <w:sz w:val="24"/>
                <w:szCs w:val="24"/>
              </w:rPr>
              <w:t>razonada los procesos utilizados; verifica resultados y juzga su validez.</w:t>
            </w:r>
          </w:p>
        </w:tc>
      </w:tr>
      <w:tr w:rsidR="00E71875" w14:paraId="607C66F8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1369D724" w14:textId="77777777" w:rsidR="00E71875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F3D98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ACEED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14AB8" w14:textId="77777777" w:rsidR="00E71875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C289E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F22F1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E71875" w14:paraId="1C3C8704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1F8715D5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D48C6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D96D7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97D0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CDB02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AAA67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8009E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E71875" w14:paraId="19C9C5D7" w14:textId="77777777">
        <w:trPr>
          <w:jc w:val="center"/>
        </w:trPr>
        <w:tc>
          <w:tcPr>
            <w:tcW w:w="2025" w:type="dxa"/>
          </w:tcPr>
          <w:p w14:paraId="2C740BA6" w14:textId="5971D150" w:rsidR="00B244AD" w:rsidRPr="00B244AD" w:rsidRDefault="00B244AD" w:rsidP="00B244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44AD">
              <w:rPr>
                <w:sz w:val="24"/>
                <w:szCs w:val="24"/>
              </w:rPr>
              <w:t xml:space="preserve">Leer y escribir números naturales con más  de </w:t>
            </w:r>
          </w:p>
          <w:p w14:paraId="7AEFB59E" w14:textId="316D82CF" w:rsidR="00B244AD" w:rsidRPr="00B244AD" w:rsidRDefault="00B244AD" w:rsidP="00B244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44AD">
              <w:rPr>
                <w:sz w:val="24"/>
                <w:szCs w:val="24"/>
              </w:rPr>
              <w:t xml:space="preserve">nueve cifras en cualquier </w:t>
            </w:r>
            <w:r w:rsidRPr="00B244AD">
              <w:rPr>
                <w:sz w:val="24"/>
                <w:szCs w:val="24"/>
              </w:rPr>
              <w:lastRenderedPageBreak/>
              <w:t>contexto. Ref. M.3.1.4.</w:t>
            </w:r>
            <w:r>
              <w:rPr>
                <w:sz w:val="24"/>
                <w:szCs w:val="24"/>
              </w:rPr>
              <w:br/>
            </w:r>
            <w:r w:rsidRPr="00B244AD">
              <w:rPr>
                <w:noProof/>
                <w:sz w:val="24"/>
                <w:szCs w:val="24"/>
              </w:rPr>
              <w:drawing>
                <wp:inline distT="0" distB="0" distL="0" distR="0" wp14:anchorId="513FFB97" wp14:editId="1EA3B922">
                  <wp:extent cx="1158875" cy="414020"/>
                  <wp:effectExtent l="0" t="0" r="3175" b="508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77831" w14:textId="0EB38C7F" w:rsidR="00B244AD" w:rsidRPr="00B244AD" w:rsidRDefault="00B244AD" w:rsidP="00B244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16E9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921AA59" wp14:editId="6D31858B">
                  <wp:extent cx="438150" cy="4381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" t="41742" r="85057" b="41435"/>
                          <a:stretch/>
                        </pic:blipFill>
                        <pic:spPr bwMode="auto">
                          <a:xfrm>
                            <a:off x="0" y="0"/>
                            <a:ext cx="438487" cy="43848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br/>
            </w:r>
            <w:r w:rsidRPr="00B244AD">
              <w:rPr>
                <w:sz w:val="24"/>
                <w:szCs w:val="24"/>
              </w:rPr>
              <w:t xml:space="preserve">Reconocer el valor posicional de números </w:t>
            </w:r>
          </w:p>
          <w:p w14:paraId="746ACB23" w14:textId="77777777" w:rsidR="00B244AD" w:rsidRPr="00B244AD" w:rsidRDefault="00B244AD" w:rsidP="00B244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44AD">
              <w:rPr>
                <w:sz w:val="24"/>
                <w:szCs w:val="24"/>
              </w:rPr>
              <w:t xml:space="preserve">naturales de más de nueve cifras, basándose en </w:t>
            </w:r>
          </w:p>
          <w:p w14:paraId="3FFFE7AA" w14:textId="77777777" w:rsidR="00B244AD" w:rsidRPr="00B244AD" w:rsidRDefault="00B244AD" w:rsidP="00B244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44AD">
              <w:rPr>
                <w:sz w:val="24"/>
                <w:szCs w:val="24"/>
              </w:rPr>
              <w:t xml:space="preserve">su composición y descomposición, con el uso de </w:t>
            </w:r>
          </w:p>
          <w:p w14:paraId="5767389A" w14:textId="77777777" w:rsidR="00B244AD" w:rsidRPr="00B244AD" w:rsidRDefault="00B244AD" w:rsidP="00B244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44AD">
              <w:rPr>
                <w:sz w:val="24"/>
                <w:szCs w:val="24"/>
              </w:rPr>
              <w:t xml:space="preserve">material concreto y con representación simbólica. </w:t>
            </w:r>
          </w:p>
          <w:p w14:paraId="3265BC78" w14:textId="2DF34F9A" w:rsidR="00E71875" w:rsidRDefault="00B244AD" w:rsidP="00B244A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244AD">
              <w:rPr>
                <w:sz w:val="24"/>
                <w:szCs w:val="24"/>
              </w:rPr>
              <w:t>Ref. M.3.1.5.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9918B" w14:textId="77777777" w:rsidR="00275654" w:rsidRPr="00275654" w:rsidRDefault="00000000" w:rsidP="0027565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  <w:r w:rsidR="00275654" w:rsidRPr="00275654">
              <w:rPr>
                <w:b/>
                <w:bCs/>
                <w:sz w:val="24"/>
                <w:szCs w:val="24"/>
              </w:rPr>
              <w:t xml:space="preserve">ADMIRANDO LA </w:t>
            </w:r>
          </w:p>
          <w:p w14:paraId="59E139FE" w14:textId="77777777" w:rsidR="00275654" w:rsidRPr="00275654" w:rsidRDefault="00275654" w:rsidP="0027565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75654">
              <w:rPr>
                <w:b/>
                <w:bCs/>
                <w:sz w:val="24"/>
                <w:szCs w:val="24"/>
              </w:rPr>
              <w:t xml:space="preserve">GRANDEZA DE DIOS </w:t>
            </w:r>
          </w:p>
          <w:p w14:paraId="307A9D77" w14:textId="77777777" w:rsidR="00275654" w:rsidRPr="00275654" w:rsidRDefault="00275654" w:rsidP="0027565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75654">
              <w:rPr>
                <w:b/>
                <w:bCs/>
                <w:sz w:val="24"/>
                <w:szCs w:val="24"/>
              </w:rPr>
              <w:t xml:space="preserve">EN LOS NÚMEROS </w:t>
            </w:r>
          </w:p>
          <w:p w14:paraId="03FC0BB5" w14:textId="6AF7B00D" w:rsidR="00E71875" w:rsidRDefault="00275654" w:rsidP="0027565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75654">
              <w:rPr>
                <w:b/>
                <w:bCs/>
                <w:sz w:val="24"/>
                <w:szCs w:val="24"/>
              </w:rPr>
              <w:t>GIGANTES</w:t>
            </w:r>
          </w:p>
          <w:p w14:paraId="7759D67F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86CBBC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A42C00A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CE2A2F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09350BCB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4F202D" w14:textId="30B1770C" w:rsidR="00E71875" w:rsidRDefault="0027565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75654">
              <w:rPr>
                <w:sz w:val="24"/>
                <w:szCs w:val="24"/>
              </w:rPr>
              <w:t>1. Respondan oralmente las siguientes preguntas.</w:t>
            </w:r>
            <w:r>
              <w:rPr>
                <w:sz w:val="24"/>
                <w:szCs w:val="24"/>
              </w:rPr>
              <w:br/>
              <w:t xml:space="preserve"> </w:t>
            </w:r>
          </w:p>
          <w:p w14:paraId="65E8D104" w14:textId="77777777" w:rsidR="00275654" w:rsidRPr="00275654" w:rsidRDefault="00275654" w:rsidP="0027565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75654">
              <w:rPr>
                <w:sz w:val="24"/>
                <w:szCs w:val="24"/>
              </w:rPr>
              <w:t>a) ¿Qué números conoces que sean muy grandes y dónde se usan en la vida diaria?</w:t>
            </w:r>
          </w:p>
          <w:p w14:paraId="2FA76BAF" w14:textId="77777777" w:rsidR="00275654" w:rsidRPr="00275654" w:rsidRDefault="00275654" w:rsidP="0027565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75654">
              <w:rPr>
                <w:sz w:val="24"/>
                <w:szCs w:val="24"/>
              </w:rPr>
              <w:t>b) ¿Cómo demuestra Dios orden en su creación, incluso en los números?</w:t>
            </w:r>
          </w:p>
          <w:p w14:paraId="420318BC" w14:textId="4BF4D7F9" w:rsidR="00E71875" w:rsidRDefault="00275654" w:rsidP="0027565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75654">
              <w:rPr>
                <w:sz w:val="24"/>
                <w:szCs w:val="24"/>
              </w:rPr>
              <w:t>c) ¿Por qué crees que es importante aprender a leer y escribir números gigantes correctamente?</w:t>
            </w:r>
          </w:p>
          <w:p w14:paraId="0BD8B9B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47B8F7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7B8FAA1A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0CD756" w14:textId="77777777" w:rsidR="00BC5B28" w:rsidRPr="00BC5B28" w:rsidRDefault="00BC5B28" w:rsidP="00BC5B2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“Explosión de Números del Universo”</w:t>
            </w:r>
          </w:p>
          <w:p w14:paraId="39ADD310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Presenta tres formas del mismo número gigante (ej.: 4 602 000 000 000):</w:t>
            </w:r>
          </w:p>
          <w:p w14:paraId="5C86D7F7" w14:textId="77777777" w:rsidR="00BC5B28" w:rsidRPr="00BC5B28" w:rsidRDefault="00BC5B28" w:rsidP="00BC5B28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En cifras.</w:t>
            </w:r>
          </w:p>
          <w:p w14:paraId="3C17FFB0" w14:textId="77777777" w:rsidR="00BC5B28" w:rsidRPr="00BC5B28" w:rsidRDefault="00BC5B28" w:rsidP="00BC5B28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En palabras.</w:t>
            </w:r>
          </w:p>
          <w:p w14:paraId="7FB8DE6C" w14:textId="77777777" w:rsidR="00BC5B28" w:rsidRPr="00BC5B28" w:rsidRDefault="00BC5B28" w:rsidP="00BC5B28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En una infografía simple (con iconos o bloques de millones).</w:t>
            </w:r>
          </w:p>
          <w:p w14:paraId="7239CD1E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Los estudiantes:</w:t>
            </w:r>
          </w:p>
          <w:p w14:paraId="2E7EE9B7" w14:textId="77777777" w:rsidR="00BC5B28" w:rsidRPr="00BC5B28" w:rsidRDefault="00BC5B28" w:rsidP="00BC5B28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Relacionan las tres representaciones.</w:t>
            </w:r>
          </w:p>
          <w:p w14:paraId="55D8E806" w14:textId="77777777" w:rsidR="00BC5B28" w:rsidRPr="00BC5B28" w:rsidRDefault="00BC5B28" w:rsidP="00BC5B28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Estiman qué podría representar (edad de la Tierra, distancia, etc.).</w:t>
            </w:r>
          </w:p>
          <w:p w14:paraId="7D4A0026" w14:textId="77777777" w:rsidR="00BC5B28" w:rsidRPr="00BC5B28" w:rsidRDefault="00BC5B28" w:rsidP="00BC5B28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Justifican por qué creen que es un número tan grande.</w:t>
            </w:r>
          </w:p>
          <w:p w14:paraId="1AF4A712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lastRenderedPageBreak/>
              <w:t>Aplicación DUA:</w:t>
            </w:r>
          </w:p>
          <w:p w14:paraId="36BA1B5B" w14:textId="77777777" w:rsidR="00BC5B28" w:rsidRPr="00BC5B28" w:rsidRDefault="00BC5B28" w:rsidP="00BC5B28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Representación:</w:t>
            </w:r>
            <w:r w:rsidRPr="00BC5B28">
              <w:rPr>
                <w:sz w:val="24"/>
                <w:szCs w:val="24"/>
                <w:lang w:val="es-EC"/>
              </w:rPr>
              <w:t xml:space="preserve"> Se presenta la información en formato visual, textual y simbólico.</w:t>
            </w:r>
          </w:p>
          <w:p w14:paraId="1CB84648" w14:textId="77777777" w:rsidR="00BC5B28" w:rsidRPr="00BC5B28" w:rsidRDefault="00BC5B28" w:rsidP="00BC5B28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Acción y expresión:</w:t>
            </w:r>
            <w:r w:rsidRPr="00BC5B28">
              <w:rPr>
                <w:sz w:val="24"/>
                <w:szCs w:val="24"/>
                <w:lang w:val="es-EC"/>
              </w:rPr>
              <w:t xml:space="preserve"> Los estudiantes explican oralmente o escriben su hipótesis.</w:t>
            </w:r>
          </w:p>
          <w:p w14:paraId="646CF1ED" w14:textId="77777777" w:rsidR="00BC5B28" w:rsidRPr="00BC5B28" w:rsidRDefault="00BC5B28" w:rsidP="00BC5B28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Compromiso:</w:t>
            </w:r>
            <w:r w:rsidRPr="00BC5B28">
              <w:rPr>
                <w:sz w:val="24"/>
                <w:szCs w:val="24"/>
                <w:lang w:val="es-EC"/>
              </w:rPr>
              <w:t xml:space="preserve"> Se despierta curiosidad con un dato real impactante.</w:t>
            </w:r>
          </w:p>
          <w:p w14:paraId="761AFB53" w14:textId="5B4166CD" w:rsidR="00E71875" w:rsidRDefault="00E71875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042898B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766364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6CCFC9CB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29C5A2" w14:textId="7711B284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588F9C43" w14:textId="2DEB2115" w:rsidR="00E71875" w:rsidRDefault="0069683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9683C">
              <w:rPr>
                <w:b/>
                <w:bCs/>
                <w:sz w:val="24"/>
                <w:szCs w:val="24"/>
              </w:rPr>
              <w:t>Introducción a los números gigantes</w:t>
            </w:r>
          </w:p>
          <w:p w14:paraId="186A89F6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color w:val="000000"/>
                <w:sz w:val="24"/>
                <w:szCs w:val="24"/>
              </w:rPr>
            </w:pPr>
          </w:p>
          <w:p w14:paraId="72F1E224" w14:textId="4958B63B" w:rsidR="00275654" w:rsidRPr="00275654" w:rsidRDefault="00275654" w:rsidP="0027565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75654">
              <w:rPr>
                <w:sz w:val="24"/>
                <w:szCs w:val="24"/>
              </w:rPr>
              <w:t>Introducción a los números gigantes</w:t>
            </w:r>
          </w:p>
          <w:p w14:paraId="656F6210" w14:textId="6F00BB9D" w:rsidR="00E71875" w:rsidRDefault="00275654" w:rsidP="0027565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75654">
              <w:rPr>
                <w:sz w:val="24"/>
                <w:szCs w:val="24"/>
              </w:rPr>
              <w:t xml:space="preserve">Los números naturales son infinitos y pueden tener muchas cifras, ¡mucho más de nueve! Cada </w:t>
            </w:r>
            <w:r w:rsidRPr="00E70BB9">
              <w:rPr>
                <w:sz w:val="24"/>
                <w:szCs w:val="24"/>
              </w:rPr>
              <w:t>cifra que agregamos tiene un valor posicional único que permite identificar su magnitud.</w:t>
            </w:r>
          </w:p>
          <w:p w14:paraId="65EA5A28" w14:textId="77777777" w:rsidR="00E70BB9" w:rsidRDefault="00E70BB9" w:rsidP="0027565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11FBAA" w14:textId="36E8677B" w:rsidR="00E71875" w:rsidRDefault="00E70BB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Desglose y valor posicional</w:t>
            </w:r>
          </w:p>
          <w:p w14:paraId="35F0B2A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C11D66" w14:textId="77777777" w:rsidR="00E70BB9" w:rsidRPr="00E70BB9" w:rsidRDefault="00E70BB9" w:rsidP="00E70B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0BB9">
              <w:rPr>
                <w:sz w:val="24"/>
                <w:szCs w:val="24"/>
              </w:rPr>
              <w:t xml:space="preserve">Los nombres grandes se repiten cada seis posiciones (Millones, luego Billones, </w:t>
            </w:r>
          </w:p>
          <w:p w14:paraId="7E9B7FDF" w14:textId="7AA26E4E" w:rsidR="00E71875" w:rsidRDefault="00E70BB9" w:rsidP="00E70B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0BB9">
              <w:rPr>
                <w:sz w:val="24"/>
                <w:szCs w:val="24"/>
              </w:rPr>
              <w:t>etc.). Esto nos muestra el Principio Bíblico de orden y el diseño constante de la creación.</w:t>
            </w:r>
          </w:p>
          <w:p w14:paraId="5576DCAC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5EF56A" w14:textId="77777777" w:rsidR="00E70BB9" w:rsidRDefault="00E70BB9" w:rsidP="00E70B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0BB9">
              <w:rPr>
                <w:b/>
                <w:bCs/>
                <w:sz w:val="24"/>
                <w:szCs w:val="24"/>
              </w:rPr>
              <w:t>Lectura y escritura de números grandes: números grandes</w:t>
            </w:r>
          </w:p>
          <w:p w14:paraId="7FBEBED8" w14:textId="0AFDC443" w:rsidR="00E70BB9" w:rsidRPr="00E70BB9" w:rsidRDefault="00E70BB9" w:rsidP="00E70B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E70BB9">
              <w:rPr>
                <w:sz w:val="24"/>
                <w:szCs w:val="24"/>
              </w:rPr>
              <w:t xml:space="preserve">Para leer estos números, aplicamos la </w:t>
            </w:r>
          </w:p>
          <w:p w14:paraId="53AC5709" w14:textId="77777777" w:rsidR="00E70BB9" w:rsidRPr="00E70BB9" w:rsidRDefault="00E70BB9" w:rsidP="00E70B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0BB9">
              <w:rPr>
                <w:sz w:val="24"/>
                <w:szCs w:val="24"/>
              </w:rPr>
              <w:t xml:space="preserve">Regla de Oro: leemos cada equipo de tres cifras y luego añadimos el nombre </w:t>
            </w:r>
          </w:p>
          <w:p w14:paraId="216787BC" w14:textId="09F9AA65" w:rsidR="00E70BB9" w:rsidRDefault="00E70BB9" w:rsidP="00E70B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0BB9">
              <w:rPr>
                <w:sz w:val="24"/>
                <w:szCs w:val="24"/>
              </w:rPr>
              <w:t>del Período. El término “MIL” es clave, pues se lee siempre antes de los nombres de los períodos superiores.</w:t>
            </w:r>
          </w:p>
          <w:p w14:paraId="4BFCA546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57BC4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3DF9D9B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AE0FAA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449BA3C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DD4728" w14:textId="24554ACC" w:rsidR="00E70BB9" w:rsidRPr="00E70BB9" w:rsidRDefault="00E70BB9" w:rsidP="00E70B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E70BB9">
              <w:rPr>
                <w:sz w:val="24"/>
                <w:szCs w:val="24"/>
              </w:rPr>
              <w:t xml:space="preserve"> Segmenta cada número en períodos de seis cifras separados por una barra </w:t>
            </w:r>
          </w:p>
          <w:p w14:paraId="72FFD68B" w14:textId="36E58851" w:rsidR="00E70BB9" w:rsidRPr="00E70BB9" w:rsidRDefault="00E70BB9" w:rsidP="00E70B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0BB9">
              <w:rPr>
                <w:sz w:val="24"/>
                <w:szCs w:val="24"/>
              </w:rPr>
              <w:t xml:space="preserve">vertical (|), aplicando la Escala Larga.  Luego, escriba la lectura completa del </w:t>
            </w:r>
          </w:p>
          <w:p w14:paraId="5BD68D01" w14:textId="77777777" w:rsidR="00E70BB9" w:rsidRPr="00E70BB9" w:rsidRDefault="00E70BB9" w:rsidP="00E70B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0BB9">
              <w:rPr>
                <w:sz w:val="24"/>
                <w:szCs w:val="24"/>
              </w:rPr>
              <w:t xml:space="preserve">número siguiendo la Regla de Oro, que consiste en repetir el término mil cuando </w:t>
            </w:r>
          </w:p>
          <w:p w14:paraId="21E60964" w14:textId="50EC389A" w:rsidR="00E71875" w:rsidRDefault="00E70BB9" w:rsidP="00E70B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0BB9">
              <w:rPr>
                <w:sz w:val="24"/>
                <w:szCs w:val="24"/>
              </w:rPr>
              <w:t>corresponda.</w:t>
            </w:r>
          </w:p>
          <w:p w14:paraId="110318D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DCF64D" w14:textId="49E6A5C2" w:rsidR="00E71875" w:rsidRDefault="008879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792A">
              <w:rPr>
                <w:sz w:val="24"/>
                <w:szCs w:val="24"/>
              </w:rPr>
              <w:t>3. Responde según corresponda.</w:t>
            </w:r>
          </w:p>
          <w:p w14:paraId="1D1BA8E4" w14:textId="77777777" w:rsidR="0088792A" w:rsidRDefault="008879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0F8335" w14:textId="77777777" w:rsidR="0088792A" w:rsidRPr="0088792A" w:rsidRDefault="0088792A" w:rsidP="008879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792A">
              <w:rPr>
                <w:sz w:val="24"/>
                <w:szCs w:val="24"/>
              </w:rPr>
              <w:t xml:space="preserve">4. Compara cada par de números, coloca el signo correcto (&lt;, &gt; o =) en el centro y </w:t>
            </w:r>
          </w:p>
          <w:p w14:paraId="72297B31" w14:textId="77777777" w:rsidR="0088792A" w:rsidRPr="0088792A" w:rsidRDefault="0088792A" w:rsidP="008879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792A">
              <w:rPr>
                <w:sz w:val="24"/>
                <w:szCs w:val="24"/>
              </w:rPr>
              <w:t xml:space="preserve">escribe en la última columna la posición exacta del primer dígito que es diferente, </w:t>
            </w:r>
          </w:p>
          <w:p w14:paraId="0FF43770" w14:textId="3C67F911" w:rsidR="0088792A" w:rsidRDefault="0088792A" w:rsidP="008879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792A">
              <w:rPr>
                <w:sz w:val="24"/>
                <w:szCs w:val="24"/>
              </w:rPr>
              <w:t>el cual define la relación de magnitud.</w:t>
            </w:r>
          </w:p>
          <w:p w14:paraId="3046B9DE" w14:textId="77777777" w:rsidR="0088792A" w:rsidRDefault="0088792A" w:rsidP="008879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E1CE07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1AA9A528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131C31" w14:textId="77777777" w:rsidR="00BC5B28" w:rsidRPr="00BC5B28" w:rsidRDefault="00BC5B28" w:rsidP="00BC5B2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“Detectives de Magnitudes”</w:t>
            </w:r>
          </w:p>
          <w:p w14:paraId="242D339B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Cada grupo recibe tres números gigantes similares (ej.: 3 450 000 000 000 / 3 405 000 000 000 / 3 540 000 000 000).</w:t>
            </w:r>
          </w:p>
          <w:p w14:paraId="752196CD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Deben:</w:t>
            </w:r>
          </w:p>
          <w:p w14:paraId="24A319FB" w14:textId="77777777" w:rsidR="00BC5B28" w:rsidRPr="00BC5B28" w:rsidRDefault="00BC5B28" w:rsidP="00BC5B28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Ordenarlos de menor a mayor.</w:t>
            </w:r>
          </w:p>
          <w:p w14:paraId="20286E0E" w14:textId="77777777" w:rsidR="00BC5B28" w:rsidRPr="00BC5B28" w:rsidRDefault="00BC5B28" w:rsidP="00BC5B28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Identificar el primer dígito diferente.</w:t>
            </w:r>
          </w:p>
          <w:p w14:paraId="4A12C795" w14:textId="77777777" w:rsidR="00BC5B28" w:rsidRPr="00BC5B28" w:rsidRDefault="00BC5B28" w:rsidP="00BC5B28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Explicar por qué ese dígito define la magnitud.</w:t>
            </w:r>
          </w:p>
          <w:p w14:paraId="4D7F7752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Luego crean un número nuevo que sea mayor que todos.</w:t>
            </w:r>
          </w:p>
          <w:p w14:paraId="2E11569D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Aplicación DUA:</w:t>
            </w:r>
          </w:p>
          <w:p w14:paraId="6A3485FF" w14:textId="77777777" w:rsidR="00BC5B28" w:rsidRPr="00BC5B28" w:rsidRDefault="00BC5B28" w:rsidP="00BC5B28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Representación:</w:t>
            </w:r>
            <w:r w:rsidRPr="00BC5B28">
              <w:rPr>
                <w:sz w:val="24"/>
                <w:szCs w:val="24"/>
                <w:lang w:val="es-EC"/>
              </w:rPr>
              <w:t xml:space="preserve"> Comparación visual por colores en los dígitos clave.</w:t>
            </w:r>
          </w:p>
          <w:p w14:paraId="7C0573FB" w14:textId="77777777" w:rsidR="00BC5B28" w:rsidRPr="00BC5B28" w:rsidRDefault="00BC5B28" w:rsidP="00BC5B28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Acción y expresión:</w:t>
            </w:r>
            <w:r w:rsidRPr="00BC5B28">
              <w:rPr>
                <w:sz w:val="24"/>
                <w:szCs w:val="24"/>
                <w:lang w:val="es-EC"/>
              </w:rPr>
              <w:t xml:space="preserve"> Justificación oral o escrita.</w:t>
            </w:r>
          </w:p>
          <w:p w14:paraId="783F570C" w14:textId="77777777" w:rsidR="00BC5B28" w:rsidRPr="00BC5B28" w:rsidRDefault="00BC5B28" w:rsidP="00BC5B28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Compromiso:</w:t>
            </w:r>
            <w:r w:rsidRPr="00BC5B28">
              <w:rPr>
                <w:sz w:val="24"/>
                <w:szCs w:val="24"/>
                <w:lang w:val="es-EC"/>
              </w:rPr>
              <w:t xml:space="preserve"> Actividad tipo desafío lógico.</w:t>
            </w:r>
          </w:p>
          <w:p w14:paraId="16309C31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E4CFA0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1FE2670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E154D16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D955C49" w14:textId="6F4AE214" w:rsidR="00E71875" w:rsidRDefault="0088792A" w:rsidP="008879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792A">
              <w:rPr>
                <w:sz w:val="24"/>
                <w:szCs w:val="24"/>
              </w:rPr>
              <w:t>5. Lee con atención cada situación y escribe correctamente el número en su forma</w:t>
            </w:r>
            <w:r>
              <w:rPr>
                <w:sz w:val="24"/>
                <w:szCs w:val="24"/>
              </w:rPr>
              <w:t xml:space="preserve"> </w:t>
            </w:r>
            <w:r w:rsidRPr="0088792A">
              <w:rPr>
                <w:sz w:val="24"/>
                <w:szCs w:val="24"/>
              </w:rPr>
              <w:t>numérica con la separación de períodos, luego, identifica el dígito en la posición indicada y determina el valor relativo solicitado.</w:t>
            </w:r>
          </w:p>
          <w:p w14:paraId="46023C3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CC6F0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CB6A94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DC49B37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50A506" w14:textId="77777777" w:rsidR="00BC5B28" w:rsidRPr="00BC5B28" w:rsidRDefault="00BC5B28" w:rsidP="00BC5B2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Actividad: “Juicio Matemático”</w:t>
            </w:r>
          </w:p>
          <w:p w14:paraId="47D796B8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Se presentan dos números gigantes en la pizarra.</w:t>
            </w:r>
          </w:p>
          <w:p w14:paraId="34BDEBE3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Un grupo defiende que el Número A es mayor.</w:t>
            </w:r>
            <w:r w:rsidRPr="00BC5B28">
              <w:rPr>
                <w:sz w:val="24"/>
                <w:szCs w:val="24"/>
                <w:lang w:val="es-EC"/>
              </w:rPr>
              <w:br/>
              <w:t>Otro grupo defiende que el Número B es mayor.</w:t>
            </w:r>
          </w:p>
          <w:p w14:paraId="750F222D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Deben:</w:t>
            </w:r>
          </w:p>
          <w:p w14:paraId="609F19D2" w14:textId="77777777" w:rsidR="00BC5B28" w:rsidRPr="00BC5B28" w:rsidRDefault="00BC5B28" w:rsidP="00BC5B28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Argumentar usando vocabulario técnico (período, valor relativo, posición).</w:t>
            </w:r>
          </w:p>
          <w:p w14:paraId="52AE88B2" w14:textId="77777777" w:rsidR="00BC5B28" w:rsidRPr="00BC5B28" w:rsidRDefault="00BC5B28" w:rsidP="00BC5B28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Señalar con precisión el primer dígito que define la comparación.</w:t>
            </w:r>
          </w:p>
          <w:p w14:paraId="0CBEF4BA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El resto del curso actúa como “jurado matemático”.</w:t>
            </w:r>
          </w:p>
          <w:p w14:paraId="14BF31CE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Aplicación DUA:</w:t>
            </w:r>
          </w:p>
          <w:p w14:paraId="05E66217" w14:textId="77777777" w:rsidR="00BC5B28" w:rsidRPr="00BC5B28" w:rsidRDefault="00BC5B28" w:rsidP="00BC5B28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Representación:</w:t>
            </w:r>
            <w:r w:rsidRPr="00BC5B28">
              <w:rPr>
                <w:sz w:val="24"/>
                <w:szCs w:val="24"/>
                <w:lang w:val="es-EC"/>
              </w:rPr>
              <w:t xml:space="preserve"> Números proyectados con separación clara de períodos.</w:t>
            </w:r>
          </w:p>
          <w:p w14:paraId="724DACF2" w14:textId="77777777" w:rsidR="00BC5B28" w:rsidRPr="00BC5B28" w:rsidRDefault="00BC5B28" w:rsidP="00BC5B28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Acción y expresión:</w:t>
            </w:r>
            <w:r w:rsidRPr="00BC5B28">
              <w:rPr>
                <w:sz w:val="24"/>
                <w:szCs w:val="24"/>
                <w:lang w:val="es-EC"/>
              </w:rPr>
              <w:t xml:space="preserve"> Debate oral estructurado.</w:t>
            </w:r>
          </w:p>
          <w:p w14:paraId="28F0C0A5" w14:textId="77777777" w:rsidR="00BC5B28" w:rsidRPr="00BC5B28" w:rsidRDefault="00BC5B28" w:rsidP="00BC5B28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Compromiso:</w:t>
            </w:r>
            <w:r w:rsidRPr="00BC5B28">
              <w:rPr>
                <w:sz w:val="24"/>
                <w:szCs w:val="24"/>
                <w:lang w:val="es-EC"/>
              </w:rPr>
              <w:t xml:space="preserve"> Dinámica tipo juicio que aumenta participación.</w:t>
            </w:r>
          </w:p>
          <w:p w14:paraId="0FABB6F5" w14:textId="7F341047" w:rsidR="00E71875" w:rsidRDefault="00E71875" w:rsidP="0088792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996988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65CCA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6A090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63EA0965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774115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0E0890DB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032E91" w14:textId="77777777" w:rsidR="0088792A" w:rsidRDefault="008879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792A">
              <w:rPr>
                <w:sz w:val="24"/>
                <w:szCs w:val="24"/>
              </w:rPr>
              <w:t>6. Lee y escribe correctamente los números con más de nueve cifras.</w:t>
            </w:r>
          </w:p>
          <w:p w14:paraId="04523E5C" w14:textId="77777777" w:rsidR="0088792A" w:rsidRDefault="008879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723333" w14:textId="77777777" w:rsidR="0088792A" w:rsidRPr="0088792A" w:rsidRDefault="0088792A" w:rsidP="008879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792A">
              <w:rPr>
                <w:sz w:val="24"/>
                <w:szCs w:val="24"/>
              </w:rPr>
              <w:t>7. Escribe con cifras los siguientes números.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88792A">
              <w:rPr>
                <w:sz w:val="24"/>
                <w:szCs w:val="24"/>
              </w:rPr>
              <w:t xml:space="preserve">8. Observa, identifica y escribe el número de la imagen que corresponde en cada </w:t>
            </w:r>
          </w:p>
          <w:p w14:paraId="42F6278D" w14:textId="1222F3FC" w:rsidR="0088792A" w:rsidRDefault="0088792A" w:rsidP="008879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792A">
              <w:rPr>
                <w:sz w:val="24"/>
                <w:szCs w:val="24"/>
              </w:rPr>
              <w:t>caso.</w:t>
            </w:r>
          </w:p>
          <w:p w14:paraId="68B9057B" w14:textId="77777777" w:rsidR="0088792A" w:rsidRDefault="008879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0CC5A7" w14:textId="7858260F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C0778A0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FD2691C" w14:textId="77777777" w:rsidR="00BC5B28" w:rsidRPr="00BC5B28" w:rsidRDefault="00BC5B28" w:rsidP="00BC5B2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“Mi Número Gigante Real”</w:t>
            </w:r>
          </w:p>
          <w:p w14:paraId="76174550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Cada estudiante investiga un dato real con más de nueve cifras (población mundial, presupuesto nacional, distancia astronómica, etc.).</w:t>
            </w:r>
          </w:p>
          <w:p w14:paraId="75CB0EDC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Debe:</w:t>
            </w:r>
          </w:p>
          <w:p w14:paraId="0A06176B" w14:textId="77777777" w:rsidR="00BC5B28" w:rsidRPr="00BC5B28" w:rsidRDefault="00BC5B28" w:rsidP="00BC5B28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Escribir el número con separación correcta.</w:t>
            </w:r>
          </w:p>
          <w:p w14:paraId="26BD2356" w14:textId="77777777" w:rsidR="00BC5B28" w:rsidRPr="00BC5B28" w:rsidRDefault="00BC5B28" w:rsidP="00BC5B28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Leerlo en palabras.</w:t>
            </w:r>
          </w:p>
          <w:p w14:paraId="41016E50" w14:textId="77777777" w:rsidR="00BC5B28" w:rsidRPr="00BC5B28" w:rsidRDefault="00BC5B28" w:rsidP="00BC5B28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Descomponerlo.</w:t>
            </w:r>
          </w:p>
          <w:p w14:paraId="6EF1C542" w14:textId="77777777" w:rsidR="00BC5B28" w:rsidRPr="00BC5B28" w:rsidRDefault="00BC5B28" w:rsidP="00BC5B28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sz w:val="24"/>
                <w:szCs w:val="24"/>
                <w:lang w:val="es-EC"/>
              </w:rPr>
              <w:t>Crear una mini-infografía explicando qué representa.</w:t>
            </w:r>
          </w:p>
          <w:p w14:paraId="1177B8A7" w14:textId="56800167" w:rsidR="00BC5B28" w:rsidRPr="00BC5B28" w:rsidRDefault="00BC5B28" w:rsidP="00BC5B28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es-EC"/>
              </w:rPr>
            </w:pPr>
          </w:p>
          <w:p w14:paraId="38F3A267" w14:textId="77777777" w:rsidR="00BC5B28" w:rsidRPr="00BC5B28" w:rsidRDefault="00BC5B28" w:rsidP="00BC5B2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Aplicación DUA:</w:t>
            </w:r>
          </w:p>
          <w:p w14:paraId="75AA2B0C" w14:textId="77777777" w:rsidR="00BC5B28" w:rsidRPr="00BC5B28" w:rsidRDefault="00BC5B28" w:rsidP="00BC5B28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Representación:</w:t>
            </w:r>
            <w:r w:rsidRPr="00BC5B28">
              <w:rPr>
                <w:sz w:val="24"/>
                <w:szCs w:val="24"/>
                <w:lang w:val="es-EC"/>
              </w:rPr>
              <w:t xml:space="preserve"> Investigación con fuentes variadas (libros, </w:t>
            </w:r>
            <w:r w:rsidRPr="00BC5B28">
              <w:rPr>
                <w:sz w:val="24"/>
                <w:szCs w:val="24"/>
                <w:lang w:val="es-EC"/>
              </w:rPr>
              <w:lastRenderedPageBreak/>
              <w:t>internet, gráficos).</w:t>
            </w:r>
          </w:p>
          <w:p w14:paraId="1C425F33" w14:textId="77777777" w:rsidR="00BC5B28" w:rsidRPr="00BC5B28" w:rsidRDefault="00BC5B28" w:rsidP="00BC5B28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Acción y expresión:</w:t>
            </w:r>
            <w:r w:rsidRPr="00BC5B28">
              <w:rPr>
                <w:sz w:val="24"/>
                <w:szCs w:val="24"/>
                <w:lang w:val="es-EC"/>
              </w:rPr>
              <w:t xml:space="preserve"> Elección libre del formato de presentación.</w:t>
            </w:r>
          </w:p>
          <w:p w14:paraId="394AFA79" w14:textId="77777777" w:rsidR="00BC5B28" w:rsidRPr="00BC5B28" w:rsidRDefault="00BC5B28" w:rsidP="00BC5B28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C5B28">
              <w:rPr>
                <w:b/>
                <w:bCs/>
                <w:sz w:val="24"/>
                <w:szCs w:val="24"/>
                <w:lang w:val="es-EC"/>
              </w:rPr>
              <w:t>Compromiso:</w:t>
            </w:r>
            <w:r w:rsidRPr="00BC5B28">
              <w:rPr>
                <w:sz w:val="24"/>
                <w:szCs w:val="24"/>
                <w:lang w:val="es-EC"/>
              </w:rPr>
              <w:t xml:space="preserve"> Relación con datos reales que conectan con su entorno.</w:t>
            </w:r>
          </w:p>
          <w:p w14:paraId="280333E3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EA5678" w14:textId="77777777" w:rsidR="00E71875" w:rsidRDefault="00E71875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2040C9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3064C6C4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2A1DFA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5BCCD251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7FAE48" w14:textId="32B3281B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8" w:history="1">
              <w:r w:rsidR="001604C0" w:rsidRPr="001604C0">
                <w:rPr>
                  <w:rStyle w:val="Hipervnculo"/>
                </w:rPr>
                <w:t>https://youtu.be/0g1JCaJTFcM?si=0ECFopR3fQjRDrfs</w:t>
              </w:r>
            </w:hyperlink>
          </w:p>
          <w:p w14:paraId="3A4DD00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328E8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6C91F5A1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3490FA" w14:textId="77777777" w:rsidR="001604C0" w:rsidRPr="001604C0" w:rsidRDefault="001604C0" w:rsidP="001604C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fldChar w:fldCharType="begin"/>
            </w:r>
            <w:r>
              <w:rPr>
                <w:sz w:val="24"/>
                <w:szCs w:val="24"/>
                <w:lang w:val="es-EC"/>
              </w:rPr>
              <w:instrText>HYPERLINK "</w:instrText>
            </w:r>
            <w:r w:rsidRPr="001604C0">
              <w:rPr>
                <w:sz w:val="24"/>
                <w:szCs w:val="24"/>
                <w:lang w:val="es-EC"/>
              </w:rPr>
              <w:instrText>https://youtu.be/OwcbKpwJnyA?si=gh_h8q7DMu-YeukZ</w:instrText>
            </w:r>
          </w:p>
          <w:p w14:paraId="68AAAA06" w14:textId="77777777" w:rsidR="001604C0" w:rsidRPr="00EE256D" w:rsidRDefault="001604C0" w:rsidP="001604C0">
            <w:pPr>
              <w:widowControl w:val="0"/>
              <w:spacing w:line="240" w:lineRule="auto"/>
              <w:rPr>
                <w:rStyle w:val="Hipervnculo"/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instrText>"</w:instrText>
            </w:r>
            <w:r>
              <w:rPr>
                <w:sz w:val="24"/>
                <w:szCs w:val="24"/>
                <w:lang w:val="es-EC"/>
              </w:rPr>
            </w:r>
            <w:r>
              <w:rPr>
                <w:sz w:val="24"/>
                <w:szCs w:val="24"/>
                <w:lang w:val="es-EC"/>
              </w:rPr>
              <w:fldChar w:fldCharType="separate"/>
            </w:r>
            <w:r w:rsidRPr="00EE256D">
              <w:rPr>
                <w:rStyle w:val="Hipervnculo"/>
                <w:sz w:val="24"/>
                <w:szCs w:val="24"/>
                <w:lang w:val="es-EC"/>
              </w:rPr>
              <w:t>https://youtu.be/OwcbKpwJnyA?si=gh_h8q7DMu-YeukZ</w:t>
            </w:r>
          </w:p>
          <w:p w14:paraId="36890A9D" w14:textId="764994E6" w:rsidR="00E71875" w:rsidRDefault="001604C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EC"/>
              </w:rPr>
              <w:fldChar w:fldCharType="end"/>
            </w:r>
          </w:p>
          <w:p w14:paraId="4268FCE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BA2764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086178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8E1B45" w14:textId="1A587ECF" w:rsidR="00E71875" w:rsidRDefault="00000000" w:rsidP="001604C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9" w:history="1">
              <w:r w:rsidR="00BC5B28" w:rsidRPr="00BC5B28">
                <w:rPr>
                  <w:rStyle w:val="Hipervnculo"/>
                  <w:sz w:val="24"/>
                  <w:szCs w:val="24"/>
                </w:rPr>
                <w:t>https://youtu.be/1k7guZlYZYE?si=LWuA4Hg504Qyo-u0</w:t>
              </w:r>
            </w:hyperlink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906CC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 </w:t>
            </w:r>
          </w:p>
          <w:p w14:paraId="1F46AD0F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9CFF8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775C4DC8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93C8139" w14:textId="14DB5F88" w:rsidR="00E71875" w:rsidRDefault="00722E46">
            <w:pPr>
              <w:rPr>
                <w:sz w:val="24"/>
                <w:szCs w:val="24"/>
              </w:rPr>
            </w:pPr>
            <w:r w:rsidRPr="00722E46">
              <w:rPr>
                <w:sz w:val="24"/>
                <w:szCs w:val="24"/>
              </w:rPr>
              <w:t xml:space="preserve">En la Lección 1 se aplica este </w:t>
            </w:r>
            <w:r w:rsidRPr="00722E46">
              <w:rPr>
                <w:sz w:val="24"/>
                <w:szCs w:val="24"/>
              </w:rPr>
              <w:lastRenderedPageBreak/>
              <w:t xml:space="preserve">principio al presentar los números gigantes en diferentes formatos: en cifras, en palabras y mediante representaciones visuales como infografías, además de estructurar el contenido a través de la Escala Larga, la separación en períodos y la Regla de Oro. Esto permite que los estudiantes comprendan el valor posicional y la magnitud de los números desde diversas formas de </w:t>
            </w:r>
            <w:r w:rsidRPr="00722E46">
              <w:rPr>
                <w:sz w:val="24"/>
                <w:szCs w:val="24"/>
              </w:rPr>
              <w:lastRenderedPageBreak/>
              <w:t>organización visual y simbólica.</w:t>
            </w:r>
          </w:p>
          <w:p w14:paraId="0465EC42" w14:textId="77777777" w:rsidR="00722E46" w:rsidRDefault="00722E46">
            <w:pPr>
              <w:rPr>
                <w:sz w:val="24"/>
                <w:szCs w:val="24"/>
              </w:rPr>
            </w:pPr>
          </w:p>
          <w:p w14:paraId="0136594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1D0CA08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8AADCF" w14:textId="77777777" w:rsidR="00722E46" w:rsidRPr="00722E46" w:rsidRDefault="00722E46" w:rsidP="00722E4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22E46">
              <w:rPr>
                <w:sz w:val="24"/>
                <w:szCs w:val="24"/>
                <w:lang w:val="es-EC"/>
              </w:rPr>
              <w:t xml:space="preserve">La lección ofrece múltiples oportunidades para que los estudiantes demuestren su aprendizaje, ya sea respondiendo preguntas orales, segmentando números, escribiendo su lectura completa, descomponiéndolos o argumentando cuál es mayor en actividades como el “Juicio Matemático”. De esta manera, no solo aplican procedimientos escritos, sino que también </w:t>
            </w:r>
            <w:r w:rsidRPr="00722E46">
              <w:rPr>
                <w:sz w:val="24"/>
                <w:szCs w:val="24"/>
                <w:lang w:val="es-EC"/>
              </w:rPr>
              <w:lastRenderedPageBreak/>
              <w:t>desarrollan explicación verbal y argumentación matemática.</w:t>
            </w:r>
          </w:p>
          <w:p w14:paraId="0C23F1A0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F94C22" w14:textId="10427D93" w:rsidR="00E71875" w:rsidRPr="00722E4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  <w:r w:rsidR="00722E46">
              <w:rPr>
                <w:b/>
                <w:bCs/>
                <w:sz w:val="24"/>
                <w:szCs w:val="24"/>
              </w:rPr>
              <w:br/>
            </w:r>
            <w:r w:rsidR="00722E46">
              <w:rPr>
                <w:b/>
                <w:bCs/>
                <w:sz w:val="24"/>
                <w:szCs w:val="24"/>
              </w:rPr>
              <w:br/>
            </w:r>
            <w:r w:rsidR="00722E46" w:rsidRPr="00722E46">
              <w:rPr>
                <w:sz w:val="24"/>
                <w:szCs w:val="24"/>
              </w:rPr>
              <w:t xml:space="preserve">El compromiso se fortalece al conectar los números gigantes con datos reales, plantear desafíos como “Detectives de Magnitudes” y promover investigaciones como “Mi Número Gigante Real”, lo que despierta curiosidad y sentido de propósito. Así, el estudiante no solo ejecuta cálculos, sino que comprende la relevancia de los números grandes en su entorno y se involucra </w:t>
            </w:r>
            <w:r w:rsidR="00722E46" w:rsidRPr="00722E46">
              <w:rPr>
                <w:sz w:val="24"/>
                <w:szCs w:val="24"/>
              </w:rPr>
              <w:lastRenderedPageBreak/>
              <w:t>activamente en el proceso de aprendizaje.</w:t>
            </w:r>
          </w:p>
          <w:p w14:paraId="4BEA995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79341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E71875" w14:paraId="6621D107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D0DFAE" w14:textId="77777777" w:rsidR="00E71875" w:rsidRDefault="00E71875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3A5CE9F0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76159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79AE5FE8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8C1EF5B" w14:textId="77777777" w:rsidR="001604C0" w:rsidRPr="001604C0" w:rsidRDefault="001604C0" w:rsidP="001604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604C0">
              <w:rPr>
                <w:sz w:val="24"/>
                <w:szCs w:val="24"/>
              </w:rPr>
              <w:t xml:space="preserve">Dios es el Creador soberano </w:t>
            </w:r>
          </w:p>
          <w:p w14:paraId="03085153" w14:textId="77777777" w:rsidR="001604C0" w:rsidRPr="001604C0" w:rsidRDefault="001604C0" w:rsidP="001604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604C0">
              <w:rPr>
                <w:sz w:val="24"/>
                <w:szCs w:val="24"/>
              </w:rPr>
              <w:lastRenderedPageBreak/>
              <w:t xml:space="preserve">de todo lo que existe y su obra </w:t>
            </w:r>
          </w:p>
          <w:p w14:paraId="712499C4" w14:textId="77777777" w:rsidR="001604C0" w:rsidRPr="001604C0" w:rsidRDefault="001604C0" w:rsidP="001604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604C0">
              <w:rPr>
                <w:sz w:val="24"/>
                <w:szCs w:val="24"/>
              </w:rPr>
              <w:t xml:space="preserve">muestra orden y grandeza en </w:t>
            </w:r>
          </w:p>
          <w:p w14:paraId="242BF263" w14:textId="77777777" w:rsidR="001604C0" w:rsidRPr="001604C0" w:rsidRDefault="001604C0" w:rsidP="001604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604C0">
              <w:rPr>
                <w:sz w:val="24"/>
                <w:szCs w:val="24"/>
              </w:rPr>
              <w:t xml:space="preserve">todas las cosas, incluso en los </w:t>
            </w:r>
          </w:p>
          <w:p w14:paraId="31A2398C" w14:textId="736867A6" w:rsidR="00E71875" w:rsidRDefault="001604C0" w:rsidP="001604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604C0">
              <w:rPr>
                <w:sz w:val="24"/>
                <w:szCs w:val="24"/>
              </w:rPr>
              <w:t>números.</w:t>
            </w:r>
          </w:p>
          <w:p w14:paraId="378689D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632971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5A39A53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B36D92" w14:textId="03FC8A80" w:rsidR="00E71875" w:rsidRDefault="001604C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Génesis 1:31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F699C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1:</w:t>
            </w:r>
          </w:p>
          <w:p w14:paraId="0C034AFC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059B2" w14:textId="746F544C" w:rsidR="00E7187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Texto de Matemática de </w:t>
            </w:r>
            <w:r>
              <w:rPr>
                <w:sz w:val="24"/>
                <w:szCs w:val="24"/>
              </w:rPr>
              <w:lastRenderedPageBreak/>
              <w:t xml:space="preserve">Educación Clásica </w:t>
            </w:r>
            <w:r w:rsidR="001604C0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.° EGB.</w:t>
            </w:r>
          </w:p>
          <w:p w14:paraId="0C5DEBB1" w14:textId="77777777" w:rsidR="00E71875" w:rsidRDefault="00E71875">
            <w:pPr>
              <w:rPr>
                <w:sz w:val="24"/>
                <w:szCs w:val="24"/>
              </w:rPr>
            </w:pPr>
          </w:p>
          <w:p w14:paraId="1B43AC1D" w14:textId="76B9D18D" w:rsidR="00E71875" w:rsidRDefault="00E71875" w:rsidP="001604C0">
            <w:pPr>
              <w:rPr>
                <w:sz w:val="24"/>
                <w:szCs w:val="24"/>
              </w:rPr>
            </w:pPr>
          </w:p>
          <w:p w14:paraId="3FBD5FF7" w14:textId="0A804A94" w:rsidR="00530229" w:rsidRPr="00530229" w:rsidRDefault="00530229" w:rsidP="00530229">
            <w:pPr>
              <w:rPr>
                <w:sz w:val="24"/>
                <w:szCs w:val="24"/>
                <w:lang w:val="es-EC"/>
              </w:rPr>
            </w:pPr>
            <w:r w:rsidRPr="00530229">
              <w:rPr>
                <w:sz w:val="24"/>
                <w:szCs w:val="24"/>
                <w:lang w:val="es-EC"/>
              </w:rPr>
              <w:t>Pizarra.</w:t>
            </w:r>
          </w:p>
          <w:p w14:paraId="5F175DCC" w14:textId="102F87FA" w:rsidR="00530229" w:rsidRPr="00530229" w:rsidRDefault="00530229" w:rsidP="00530229">
            <w:pPr>
              <w:rPr>
                <w:sz w:val="24"/>
                <w:szCs w:val="24"/>
                <w:lang w:val="es-EC"/>
              </w:rPr>
            </w:pPr>
            <w:r w:rsidRPr="00530229">
              <w:rPr>
                <w:sz w:val="24"/>
                <w:szCs w:val="24"/>
                <w:lang w:val="es-EC"/>
              </w:rPr>
              <w:t>Marcadores.</w:t>
            </w:r>
          </w:p>
          <w:p w14:paraId="1E763780" w14:textId="551B5703" w:rsidR="00530229" w:rsidRPr="00530229" w:rsidRDefault="00530229" w:rsidP="00530229">
            <w:pPr>
              <w:rPr>
                <w:sz w:val="24"/>
                <w:szCs w:val="24"/>
                <w:lang w:val="es-EC"/>
              </w:rPr>
            </w:pPr>
            <w:r w:rsidRPr="00530229">
              <w:rPr>
                <w:sz w:val="24"/>
                <w:szCs w:val="24"/>
                <w:lang w:val="es-EC"/>
              </w:rPr>
              <w:t>Tarjetas o fichas con números gigantes.</w:t>
            </w:r>
          </w:p>
          <w:p w14:paraId="383BDB8E" w14:textId="1E4B2573" w:rsidR="00530229" w:rsidRPr="00530229" w:rsidRDefault="00530229" w:rsidP="00530229">
            <w:pPr>
              <w:rPr>
                <w:sz w:val="24"/>
                <w:szCs w:val="24"/>
                <w:lang w:val="es-EC"/>
              </w:rPr>
            </w:pPr>
            <w:r w:rsidRPr="00530229">
              <w:rPr>
                <w:sz w:val="24"/>
                <w:szCs w:val="24"/>
                <w:lang w:val="es-EC"/>
              </w:rPr>
              <w:t>Tabla de valor posicional.</w:t>
            </w:r>
          </w:p>
          <w:p w14:paraId="6B6296F2" w14:textId="7CE7A973" w:rsidR="00530229" w:rsidRPr="00530229" w:rsidRDefault="00530229" w:rsidP="00530229">
            <w:pPr>
              <w:rPr>
                <w:sz w:val="24"/>
                <w:szCs w:val="24"/>
                <w:lang w:val="es-EC"/>
              </w:rPr>
            </w:pPr>
            <w:r w:rsidRPr="00530229">
              <w:rPr>
                <w:sz w:val="24"/>
                <w:szCs w:val="24"/>
                <w:lang w:val="es-EC"/>
              </w:rPr>
              <w:t>Infografía simple con bloques de millones.</w:t>
            </w:r>
          </w:p>
          <w:p w14:paraId="4045C33E" w14:textId="2D85B118" w:rsidR="00530229" w:rsidRPr="00530229" w:rsidRDefault="00530229" w:rsidP="00530229">
            <w:pPr>
              <w:rPr>
                <w:sz w:val="24"/>
                <w:szCs w:val="24"/>
                <w:lang w:val="es-EC"/>
              </w:rPr>
            </w:pPr>
            <w:r w:rsidRPr="00530229">
              <w:rPr>
                <w:sz w:val="24"/>
                <w:szCs w:val="24"/>
                <w:lang w:val="es-EC"/>
              </w:rPr>
              <w:t xml:space="preserve">Proyector (para presentar números y actividades como “Explosión de Números </w:t>
            </w:r>
            <w:r w:rsidRPr="00530229">
              <w:rPr>
                <w:sz w:val="24"/>
                <w:szCs w:val="24"/>
                <w:lang w:val="es-EC"/>
              </w:rPr>
              <w:lastRenderedPageBreak/>
              <w:t>del Universo”).</w:t>
            </w:r>
          </w:p>
          <w:p w14:paraId="4F5FE8C8" w14:textId="5B86BEB1" w:rsidR="00530229" w:rsidRPr="00530229" w:rsidRDefault="00530229" w:rsidP="00530229">
            <w:pPr>
              <w:rPr>
                <w:sz w:val="24"/>
                <w:szCs w:val="24"/>
                <w:lang w:val="es-EC"/>
              </w:rPr>
            </w:pPr>
            <w:r w:rsidRPr="00530229">
              <w:rPr>
                <w:sz w:val="24"/>
                <w:szCs w:val="24"/>
                <w:lang w:val="es-EC"/>
              </w:rPr>
              <w:t>Hojas de trabajo.</w:t>
            </w:r>
          </w:p>
          <w:p w14:paraId="2D721088" w14:textId="32E8D31D" w:rsidR="00530229" w:rsidRPr="00530229" w:rsidRDefault="00530229" w:rsidP="00530229">
            <w:pPr>
              <w:rPr>
                <w:sz w:val="24"/>
                <w:szCs w:val="24"/>
                <w:lang w:val="es-EC"/>
              </w:rPr>
            </w:pPr>
            <w:r w:rsidRPr="00530229">
              <w:rPr>
                <w:sz w:val="24"/>
                <w:szCs w:val="24"/>
                <w:lang w:val="es-EC"/>
              </w:rPr>
              <w:t>Lápices y colores.</w:t>
            </w:r>
          </w:p>
          <w:p w14:paraId="0BF0FD03" w14:textId="12A21DEF" w:rsidR="00530229" w:rsidRPr="00530229" w:rsidRDefault="00530229" w:rsidP="00530229">
            <w:pPr>
              <w:rPr>
                <w:sz w:val="24"/>
                <w:szCs w:val="24"/>
                <w:lang w:val="es-EC"/>
              </w:rPr>
            </w:pPr>
            <w:r w:rsidRPr="00530229">
              <w:rPr>
                <w:sz w:val="24"/>
                <w:szCs w:val="24"/>
                <w:lang w:val="es-EC"/>
              </w:rPr>
              <w:t>Videos indicados en la sección “Ventana Interactiva”.</w:t>
            </w:r>
          </w:p>
          <w:p w14:paraId="0FBB7C13" w14:textId="07FCC53B" w:rsidR="00BC5B28" w:rsidRPr="00BC5B28" w:rsidRDefault="00BC5B28" w:rsidP="00BC5B28">
            <w:pPr>
              <w:rPr>
                <w:sz w:val="24"/>
                <w:szCs w:val="24"/>
                <w:lang w:val="es-EC"/>
              </w:rPr>
            </w:pPr>
          </w:p>
          <w:p w14:paraId="510C6FAC" w14:textId="26939BFA" w:rsidR="00BC5B28" w:rsidRPr="00BC5B28" w:rsidRDefault="00BC5B28" w:rsidP="00BC5B28">
            <w:pPr>
              <w:rPr>
                <w:sz w:val="24"/>
                <w:szCs w:val="24"/>
                <w:lang w:val="es-EC"/>
              </w:rPr>
            </w:pPr>
          </w:p>
          <w:p w14:paraId="6562D278" w14:textId="6524EF6D" w:rsidR="00BC5B28" w:rsidRPr="00BC5B28" w:rsidRDefault="00BC5B28" w:rsidP="00BC5B28">
            <w:pPr>
              <w:rPr>
                <w:sz w:val="24"/>
                <w:szCs w:val="24"/>
                <w:lang w:val="es-EC"/>
              </w:rPr>
            </w:pPr>
          </w:p>
          <w:p w14:paraId="66A46D89" w14:textId="77777777" w:rsidR="00BC5B28" w:rsidRDefault="00BC5B28">
            <w:pPr>
              <w:rPr>
                <w:sz w:val="24"/>
                <w:szCs w:val="24"/>
              </w:rPr>
            </w:pPr>
          </w:p>
          <w:p w14:paraId="14638727" w14:textId="77777777" w:rsidR="00E71875" w:rsidRDefault="00E71875">
            <w:pPr>
              <w:rPr>
                <w:sz w:val="24"/>
                <w:szCs w:val="24"/>
              </w:rPr>
            </w:pPr>
          </w:p>
          <w:p w14:paraId="6C811E1B" w14:textId="2D2BF294" w:rsidR="00E7187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E71875" w14:paraId="5D81DAF0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6CEB0B" w14:textId="77777777" w:rsidR="00E71875" w:rsidRDefault="00E71875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9B91023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CFE96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26AF7B3D" w14:textId="346AD564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1604C0" w:rsidRPr="001604C0">
              <w:rPr>
                <w:sz w:val="24"/>
                <w:szCs w:val="24"/>
              </w:rPr>
              <w:t xml:space="preserve">.M.3.1.1. Aplica estrategias de cálculo, </w:t>
            </w:r>
            <w:r w:rsidR="001604C0" w:rsidRPr="001604C0">
              <w:rPr>
                <w:sz w:val="24"/>
                <w:szCs w:val="24"/>
              </w:rPr>
              <w:lastRenderedPageBreak/>
              <w:t>los algoritmos de adiciones, sustracciones, multiplicaciones y divisiones con números naturales, y la tecnología en la construcción de sucesiones numéricas crecientes y decrecientes, y en la solución de situaciones cotidianas sencillas. (I.3., I.4.).</w:t>
            </w:r>
            <w:r w:rsidR="001604C0">
              <w:rPr>
                <w:sz w:val="24"/>
                <w:szCs w:val="24"/>
              </w:rPr>
              <w:br/>
            </w:r>
            <w:r w:rsidR="001604C0">
              <w:rPr>
                <w:sz w:val="24"/>
                <w:szCs w:val="24"/>
              </w:rPr>
              <w:br/>
            </w:r>
            <w:r w:rsidR="001604C0">
              <w:rPr>
                <w:sz w:val="24"/>
                <w:szCs w:val="24"/>
              </w:rPr>
              <w:br/>
            </w:r>
            <w:r w:rsidR="001604C0" w:rsidRPr="001604C0">
              <w:rPr>
                <w:sz w:val="24"/>
                <w:szCs w:val="24"/>
              </w:rPr>
              <w:t xml:space="preserve">I.M.3.2.1. </w:t>
            </w:r>
            <w:r w:rsidR="001604C0" w:rsidRPr="001604C0">
              <w:rPr>
                <w:sz w:val="24"/>
                <w:szCs w:val="24"/>
              </w:rPr>
              <w:lastRenderedPageBreak/>
              <w:t>Expresa números naturales de hasta nueve dígitos y números decimales como una suma de los valores posicionales de sus cifras, y realiza cálculo mental y estimaciones. (I.3., I.4.)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79639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64EAD1FC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86A31D" w14:textId="770B73C8" w:rsidR="00E71875" w:rsidRDefault="00530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0B2C5EF6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745F1E" w14:textId="16044B6B" w:rsidR="00530229" w:rsidRPr="00530229" w:rsidRDefault="00530229" w:rsidP="00530229">
            <w:pPr>
              <w:widowControl w:val="0"/>
              <w:spacing w:line="240" w:lineRule="auto"/>
              <w:rPr>
                <w:lang w:val="es-EC"/>
              </w:rPr>
            </w:pPr>
            <w:r w:rsidRPr="00530229">
              <w:rPr>
                <w:b/>
                <w:bCs/>
                <w:lang w:val="es-EC"/>
              </w:rPr>
              <w:t>Pregunta generadora:</w:t>
            </w:r>
            <w:r w:rsidRPr="00530229">
              <w:rPr>
                <w:lang w:val="es-EC"/>
              </w:rPr>
              <w:t xml:space="preserve"> Activación de </w:t>
            </w:r>
            <w:r w:rsidRPr="00530229">
              <w:rPr>
                <w:lang w:val="es-EC"/>
              </w:rPr>
              <w:lastRenderedPageBreak/>
              <w:t>conocimientos previos mediante interrogantes orales.</w:t>
            </w:r>
            <w:r>
              <w:rPr>
                <w:lang w:val="es-EC"/>
              </w:rPr>
              <w:br/>
            </w:r>
          </w:p>
          <w:p w14:paraId="3D71D884" w14:textId="6AF54CEF" w:rsidR="00530229" w:rsidRPr="00530229" w:rsidRDefault="00530229" w:rsidP="005302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0229">
              <w:rPr>
                <w:b/>
                <w:bCs/>
                <w:sz w:val="24"/>
                <w:szCs w:val="24"/>
                <w:lang w:val="es-EC"/>
              </w:rPr>
              <w:t>Observación guiada:</w:t>
            </w:r>
            <w:r w:rsidRPr="00530229">
              <w:rPr>
                <w:sz w:val="24"/>
                <w:szCs w:val="24"/>
                <w:lang w:val="es-EC"/>
              </w:rPr>
              <w:t xml:space="preserve"> Análisis de números en diferentes representaciones.</w:t>
            </w:r>
          </w:p>
          <w:p w14:paraId="538C18E4" w14:textId="7E3D48A2" w:rsidR="00530229" w:rsidRPr="00530229" w:rsidRDefault="00530229" w:rsidP="005302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0229">
              <w:rPr>
                <w:sz w:val="24"/>
                <w:szCs w:val="24"/>
                <w:lang w:val="es-EC"/>
              </w:rPr>
              <w:t xml:space="preserve"> </w:t>
            </w:r>
            <w:r w:rsidRPr="00530229">
              <w:rPr>
                <w:b/>
                <w:bCs/>
                <w:sz w:val="24"/>
                <w:szCs w:val="24"/>
                <w:lang w:val="es-EC"/>
              </w:rPr>
              <w:t>Segmentación estructurada:</w:t>
            </w:r>
            <w:r w:rsidRPr="00530229">
              <w:rPr>
                <w:sz w:val="24"/>
                <w:szCs w:val="24"/>
                <w:lang w:val="es-EC"/>
              </w:rPr>
              <w:t xml:space="preserve"> Separación de números en períodos aplicando la Escala Larga.</w:t>
            </w:r>
          </w:p>
          <w:p w14:paraId="40A3D3F8" w14:textId="101879C6" w:rsidR="00530229" w:rsidRPr="00530229" w:rsidRDefault="00530229" w:rsidP="005302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0229">
              <w:rPr>
                <w:sz w:val="24"/>
                <w:szCs w:val="24"/>
                <w:lang w:val="es-EC"/>
              </w:rPr>
              <w:t xml:space="preserve">  </w:t>
            </w:r>
            <w:r w:rsidRPr="00530229">
              <w:rPr>
                <w:b/>
                <w:bCs/>
                <w:sz w:val="24"/>
                <w:szCs w:val="24"/>
                <w:lang w:val="es-EC"/>
              </w:rPr>
              <w:t>Comparación matemática:</w:t>
            </w:r>
            <w:r w:rsidRPr="00530229">
              <w:rPr>
                <w:sz w:val="24"/>
                <w:szCs w:val="24"/>
                <w:lang w:val="es-EC"/>
              </w:rPr>
              <w:t xml:space="preserve"> Identificación del primer dígito diferente para determinar magnitud.</w:t>
            </w:r>
          </w:p>
          <w:p w14:paraId="1E4D2F69" w14:textId="77777777" w:rsidR="00530229" w:rsidRDefault="00530229" w:rsidP="005302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F1E3531" w14:textId="2607674F" w:rsidR="001604C0" w:rsidRDefault="00530229" w:rsidP="001604C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INSTRUMENTOS</w:t>
            </w:r>
          </w:p>
          <w:p w14:paraId="34537C70" w14:textId="0FB89759" w:rsidR="00E71875" w:rsidRDefault="00000000" w:rsidP="001604C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95E2635" w14:textId="4E7407E1" w:rsidR="00530229" w:rsidRPr="00530229" w:rsidRDefault="00530229" w:rsidP="005302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0229">
              <w:rPr>
                <w:b/>
                <w:bCs/>
                <w:sz w:val="24"/>
                <w:szCs w:val="24"/>
                <w:lang w:val="es-EC"/>
              </w:rPr>
              <w:t>Lista de cotejo:</w:t>
            </w:r>
            <w:r w:rsidRPr="00530229">
              <w:rPr>
                <w:sz w:val="24"/>
                <w:szCs w:val="24"/>
                <w:lang w:val="es-EC"/>
              </w:rPr>
              <w:t xml:space="preserve"> Para verificar correcta separación en períodos, uso de la Regla de Oro y ubicación del valor posicional.</w:t>
            </w:r>
          </w:p>
          <w:p w14:paraId="0BEC944D" w14:textId="32D6F363" w:rsidR="00530229" w:rsidRPr="00530229" w:rsidRDefault="00530229" w:rsidP="005302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0229">
              <w:rPr>
                <w:b/>
                <w:bCs/>
                <w:sz w:val="24"/>
                <w:szCs w:val="24"/>
                <w:lang w:val="es-EC"/>
              </w:rPr>
              <w:t>Rúbrica de argumentación:</w:t>
            </w:r>
            <w:r w:rsidRPr="00530229">
              <w:rPr>
                <w:sz w:val="24"/>
                <w:szCs w:val="24"/>
                <w:lang w:val="es-EC"/>
              </w:rPr>
              <w:t xml:space="preserve"> Para evaluar claridad en la defensa del número mayor o menor.</w:t>
            </w:r>
          </w:p>
          <w:p w14:paraId="0E0207AC" w14:textId="4BA92400" w:rsidR="00530229" w:rsidRPr="00530229" w:rsidRDefault="00530229" w:rsidP="005302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0229">
              <w:rPr>
                <w:b/>
                <w:bCs/>
                <w:sz w:val="24"/>
                <w:szCs w:val="24"/>
                <w:lang w:val="es-EC"/>
              </w:rPr>
              <w:t>Guía de ejercicios del libro:</w:t>
            </w:r>
            <w:r w:rsidRPr="00530229">
              <w:rPr>
                <w:sz w:val="24"/>
                <w:szCs w:val="24"/>
                <w:lang w:val="es-EC"/>
              </w:rPr>
              <w:t xml:space="preserve"> Para evaluar segmentación, comparación y escritura correcta.</w:t>
            </w:r>
          </w:p>
          <w:p w14:paraId="7EECFFB6" w14:textId="0D9C9913" w:rsidR="00530229" w:rsidRPr="00530229" w:rsidRDefault="00530229" w:rsidP="005302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30229">
              <w:rPr>
                <w:b/>
                <w:bCs/>
                <w:sz w:val="24"/>
                <w:szCs w:val="24"/>
                <w:lang w:val="es-EC"/>
              </w:rPr>
              <w:t xml:space="preserve">Registro </w:t>
            </w:r>
            <w:r w:rsidRPr="00530229">
              <w:rPr>
                <w:b/>
                <w:bCs/>
                <w:sz w:val="24"/>
                <w:szCs w:val="24"/>
                <w:lang w:val="es-EC"/>
              </w:rPr>
              <w:lastRenderedPageBreak/>
              <w:t>anecdótico:</w:t>
            </w:r>
            <w:r w:rsidRPr="00530229">
              <w:rPr>
                <w:sz w:val="24"/>
                <w:szCs w:val="24"/>
                <w:lang w:val="es-EC"/>
              </w:rPr>
              <w:t xml:space="preserve"> Para valorar participación en actividades orales.</w:t>
            </w:r>
          </w:p>
          <w:p w14:paraId="79AEF4F9" w14:textId="77777777" w:rsidR="00E71875" w:rsidRDefault="00E71875" w:rsidP="0053022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F8F70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2AC50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4D486F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497B4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0B47A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E71875" w14:paraId="4CAD6AB1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78499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6C3F6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8A13E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E7813" w14:textId="77777777" w:rsidR="00E71875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165B7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7FE24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E71875" w14:paraId="6E4EC72D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2EA4F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3A2A8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3C538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1EC68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71D62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1D02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8987E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E71875" w14:paraId="483CBFB4" w14:textId="77777777">
        <w:trPr>
          <w:jc w:val="center"/>
        </w:trPr>
        <w:tc>
          <w:tcPr>
            <w:tcW w:w="2025" w:type="dxa"/>
          </w:tcPr>
          <w:p w14:paraId="5F3C0C6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1DB4730F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A64C71" w14:textId="77777777" w:rsidR="00EC4ED9" w:rsidRPr="00EC4ED9" w:rsidRDefault="00EC4ED9" w:rsidP="00EC4E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ED9">
              <w:rPr>
                <w:sz w:val="24"/>
                <w:szCs w:val="24"/>
              </w:rPr>
              <w:t xml:space="preserve">M.3.1.19. Identificar la potenciación como </w:t>
            </w:r>
          </w:p>
          <w:p w14:paraId="2CCF86D6" w14:textId="29733C57" w:rsidR="00EC4ED9" w:rsidRPr="00EC4ED9" w:rsidRDefault="00EC4ED9" w:rsidP="00EC4E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ED9">
              <w:rPr>
                <w:sz w:val="24"/>
                <w:szCs w:val="24"/>
              </w:rPr>
              <w:t xml:space="preserve">una operación multiplicativa en los </w:t>
            </w:r>
          </w:p>
          <w:p w14:paraId="3E3892D3" w14:textId="77777777" w:rsidR="00EC4ED9" w:rsidRPr="00EC4ED9" w:rsidRDefault="00EC4ED9" w:rsidP="00EC4E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ED9">
              <w:rPr>
                <w:sz w:val="24"/>
                <w:szCs w:val="24"/>
              </w:rPr>
              <w:t>números naturales.</w:t>
            </w:r>
            <w:r>
              <w:rPr>
                <w:sz w:val="24"/>
                <w:szCs w:val="24"/>
              </w:rPr>
              <w:br/>
            </w:r>
            <w:r w:rsidRPr="00EC4ED9">
              <w:rPr>
                <w:noProof/>
                <w:sz w:val="24"/>
                <w:szCs w:val="24"/>
              </w:rPr>
              <w:drawing>
                <wp:inline distT="0" distB="0" distL="0" distR="0" wp14:anchorId="1C6E6EB0" wp14:editId="539904B1">
                  <wp:extent cx="1114581" cy="419158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1" cy="41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EC4ED9">
              <w:rPr>
                <w:sz w:val="24"/>
                <w:szCs w:val="24"/>
              </w:rPr>
              <w:t xml:space="preserve">M.3.1.20. Asociar las potencias con </w:t>
            </w:r>
          </w:p>
          <w:p w14:paraId="1B658B7C" w14:textId="77777777" w:rsidR="00EC4ED9" w:rsidRPr="00EC4ED9" w:rsidRDefault="00EC4ED9" w:rsidP="00EC4E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ED9">
              <w:rPr>
                <w:sz w:val="24"/>
                <w:szCs w:val="24"/>
              </w:rPr>
              <w:t xml:space="preserve">exponentes 2 (cuadrados) y 3 (cubos) </w:t>
            </w:r>
          </w:p>
          <w:p w14:paraId="21A4DDEE" w14:textId="77777777" w:rsidR="00EC4ED9" w:rsidRPr="00EC4ED9" w:rsidRDefault="00EC4ED9" w:rsidP="00EC4E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ED9">
              <w:rPr>
                <w:sz w:val="24"/>
                <w:szCs w:val="24"/>
              </w:rPr>
              <w:t xml:space="preserve">con representaciones en dos y tres </w:t>
            </w:r>
          </w:p>
          <w:p w14:paraId="00A0E4F4" w14:textId="4CE2AAAF" w:rsidR="00E71875" w:rsidRDefault="00EC4ED9" w:rsidP="00EC4E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C4ED9">
              <w:rPr>
                <w:sz w:val="24"/>
                <w:szCs w:val="24"/>
              </w:rPr>
              <w:t>dimensiones o con áreas y volúmenes.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3B97B" w14:textId="77777777" w:rsidR="00C83E34" w:rsidRPr="00C83E34" w:rsidRDefault="00000000" w:rsidP="00C83E3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  <w:r w:rsidR="00C83E34" w:rsidRPr="00C83E34">
              <w:rPr>
                <w:b/>
                <w:bCs/>
                <w:sz w:val="24"/>
                <w:szCs w:val="24"/>
              </w:rPr>
              <w:t xml:space="preserve">ENTENDIENDO EL </w:t>
            </w:r>
          </w:p>
          <w:p w14:paraId="64CF62B2" w14:textId="77777777" w:rsidR="00C83E34" w:rsidRPr="00C83E34" w:rsidRDefault="00C83E34" w:rsidP="00C83E3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83E34">
              <w:rPr>
                <w:b/>
                <w:bCs/>
                <w:sz w:val="24"/>
                <w:szCs w:val="24"/>
              </w:rPr>
              <w:t xml:space="preserve">PODER DEL SEÑOR </w:t>
            </w:r>
          </w:p>
          <w:p w14:paraId="030A3DA7" w14:textId="77777777" w:rsidR="00C83E34" w:rsidRPr="00C83E34" w:rsidRDefault="00C83E34" w:rsidP="00C83E3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83E34">
              <w:rPr>
                <w:b/>
                <w:bCs/>
                <w:sz w:val="24"/>
                <w:szCs w:val="24"/>
              </w:rPr>
              <w:t xml:space="preserve">EN LAS POTENCIAS </w:t>
            </w:r>
          </w:p>
          <w:p w14:paraId="3AEBF43A" w14:textId="77777777" w:rsidR="00C83E34" w:rsidRPr="00C83E34" w:rsidRDefault="00C83E34" w:rsidP="00C83E3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83E34">
              <w:rPr>
                <w:b/>
                <w:bCs/>
                <w:sz w:val="24"/>
                <w:szCs w:val="24"/>
              </w:rPr>
              <w:t xml:space="preserve">CUADRADAS Y </w:t>
            </w:r>
          </w:p>
          <w:p w14:paraId="2F991E5B" w14:textId="280D9C00" w:rsidR="00E71875" w:rsidRDefault="00C83E34" w:rsidP="00C83E3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83E34">
              <w:rPr>
                <w:b/>
                <w:bCs/>
                <w:sz w:val="24"/>
                <w:szCs w:val="24"/>
              </w:rPr>
              <w:t>CÚBICAS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202E5B4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6FB06B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CFD09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2F82E56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9C8A82" w14:textId="77777777" w:rsidR="00552B1B" w:rsidRPr="00552B1B" w:rsidRDefault="00552B1B" w:rsidP="00552B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52B1B">
              <w:rPr>
                <w:sz w:val="24"/>
                <w:szCs w:val="24"/>
              </w:rPr>
              <w:t>1. Responde oralmente las siguientes preguntas con tu docente.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552B1B">
              <w:rPr>
                <w:sz w:val="24"/>
                <w:szCs w:val="24"/>
              </w:rPr>
              <w:t>a. ¿Qué entiendes cuando alguien dice que algo tiene “mucho poder”?</w:t>
            </w:r>
          </w:p>
          <w:p w14:paraId="497A46BD" w14:textId="77777777" w:rsidR="00552B1B" w:rsidRPr="00552B1B" w:rsidRDefault="00552B1B" w:rsidP="00552B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52B1B">
              <w:rPr>
                <w:sz w:val="24"/>
                <w:szCs w:val="24"/>
              </w:rPr>
              <w:t>b. ¿Dónde ves el poder de Dios en la creación?</w:t>
            </w:r>
          </w:p>
          <w:p w14:paraId="72F88C43" w14:textId="77777777" w:rsidR="00552B1B" w:rsidRPr="00552B1B" w:rsidRDefault="00552B1B" w:rsidP="00552B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52B1B">
              <w:rPr>
                <w:sz w:val="24"/>
                <w:szCs w:val="24"/>
              </w:rPr>
              <w:t xml:space="preserve">c. ¿Qué crees que sucede cuando multiplicamos un número por sí mismo varias </w:t>
            </w:r>
          </w:p>
          <w:p w14:paraId="4429CABE" w14:textId="77777777" w:rsidR="00552B1B" w:rsidRPr="00552B1B" w:rsidRDefault="00552B1B" w:rsidP="00552B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52B1B">
              <w:rPr>
                <w:sz w:val="24"/>
                <w:szCs w:val="24"/>
              </w:rPr>
              <w:t>veces?</w:t>
            </w:r>
          </w:p>
          <w:p w14:paraId="1253C427" w14:textId="77777777" w:rsidR="00552B1B" w:rsidRPr="00552B1B" w:rsidRDefault="00552B1B" w:rsidP="00552B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52B1B">
              <w:rPr>
                <w:sz w:val="24"/>
                <w:szCs w:val="24"/>
              </w:rPr>
              <w:t xml:space="preserve">d. ¿Cómo podría el crecimiento de los números en las potencias ayudarnos a </w:t>
            </w:r>
          </w:p>
          <w:p w14:paraId="5438F9FC" w14:textId="3298B993" w:rsidR="00E71875" w:rsidRDefault="00552B1B" w:rsidP="00552B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52B1B">
              <w:rPr>
                <w:sz w:val="24"/>
                <w:szCs w:val="24"/>
              </w:rPr>
              <w:t>entender el Poder del Señor?</w:t>
            </w:r>
            <w:r>
              <w:rPr>
                <w:sz w:val="24"/>
                <w:szCs w:val="24"/>
              </w:rPr>
              <w:t xml:space="preserve"> </w:t>
            </w:r>
          </w:p>
          <w:p w14:paraId="28DB28F1" w14:textId="77777777" w:rsidR="00E71875" w:rsidRDefault="00E71875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7ABE6AB5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761094B1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15F1720" w14:textId="77777777" w:rsidR="00B6630B" w:rsidRPr="00B6630B" w:rsidRDefault="00000000" w:rsidP="00B663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t>“</w:t>
            </w:r>
            <w:r w:rsidR="00B6630B" w:rsidRPr="00B6630B">
              <w:rPr>
                <w:b/>
                <w:bCs/>
                <w:sz w:val="24"/>
                <w:szCs w:val="24"/>
                <w:lang w:val="es-EC"/>
              </w:rPr>
              <w:t>“Exploradores del universo oculto”</w:t>
            </w:r>
          </w:p>
          <w:p w14:paraId="7806FF43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Se proyecta una imagen compleja (ciudad, ecosistema, biblioteca).</w:t>
            </w:r>
            <w:r w:rsidRPr="00B6630B">
              <w:rPr>
                <w:sz w:val="24"/>
                <w:szCs w:val="24"/>
                <w:lang w:val="es-EC"/>
              </w:rPr>
              <w:br/>
              <w:t>En grupos deben:</w:t>
            </w:r>
          </w:p>
          <w:p w14:paraId="3F7BA8F9" w14:textId="77777777" w:rsidR="00B6630B" w:rsidRPr="00B6630B" w:rsidRDefault="00B6630B" w:rsidP="00B6630B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lastRenderedPageBreak/>
              <w:t>Definir el conjunto universal.</w:t>
            </w:r>
          </w:p>
          <w:p w14:paraId="060E2736" w14:textId="77777777" w:rsidR="00B6630B" w:rsidRPr="00B6630B" w:rsidRDefault="00B6630B" w:rsidP="00B6630B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Identificar tres subconjuntos.</w:t>
            </w:r>
          </w:p>
          <w:p w14:paraId="6802F26B" w14:textId="77777777" w:rsidR="00B6630B" w:rsidRPr="00B6630B" w:rsidRDefault="00B6630B" w:rsidP="00B6630B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Justificar relaciones de pertenencia.</w:t>
            </w:r>
          </w:p>
          <w:p w14:paraId="541AEEBA" w14:textId="77777777" w:rsidR="00B6630B" w:rsidRPr="00B6630B" w:rsidRDefault="00B6630B" w:rsidP="00B6630B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Proponer un subconjunto abstracto (ej.: “elementos que generan energía”).</w:t>
            </w:r>
          </w:p>
          <w:p w14:paraId="28453914" w14:textId="7FC4AD15" w:rsidR="00B6630B" w:rsidRPr="00B6630B" w:rsidRDefault="00B6630B" w:rsidP="00B663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Enfoque DUA</w:t>
            </w:r>
          </w:p>
          <w:p w14:paraId="02AB7023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Representación:</w:t>
            </w:r>
          </w:p>
          <w:p w14:paraId="05F9A737" w14:textId="77777777" w:rsidR="00B6630B" w:rsidRPr="00B6630B" w:rsidRDefault="00B6630B" w:rsidP="00B6630B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Imagen visual proyectada.</w:t>
            </w:r>
          </w:p>
          <w:p w14:paraId="55909ACF" w14:textId="77777777" w:rsidR="00B6630B" w:rsidRPr="00B6630B" w:rsidRDefault="00B6630B" w:rsidP="00B6630B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Posibilidad de describir verbalmente lo observado.</w:t>
            </w:r>
          </w:p>
          <w:p w14:paraId="278FE004" w14:textId="77777777" w:rsidR="00B6630B" w:rsidRPr="00B6630B" w:rsidRDefault="00B6630B" w:rsidP="00B6630B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Uso opcional de organizadores gráficos.</w:t>
            </w:r>
          </w:p>
          <w:p w14:paraId="5591C86D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Acción y expresión:</w:t>
            </w:r>
          </w:p>
          <w:p w14:paraId="54C2E8AB" w14:textId="77777777" w:rsidR="00B6630B" w:rsidRPr="00B6630B" w:rsidRDefault="00B6630B" w:rsidP="00B6630B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Pueden responder mediante esquema, diagrama, exposición oral o mapa conceptual.</w:t>
            </w:r>
          </w:p>
          <w:p w14:paraId="5464D79D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Compromiso:</w:t>
            </w:r>
          </w:p>
          <w:p w14:paraId="3BB086AA" w14:textId="77777777" w:rsidR="00B6630B" w:rsidRPr="00B6630B" w:rsidRDefault="00B6630B" w:rsidP="00B6630B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Trabajo colaborativo.</w:t>
            </w:r>
          </w:p>
          <w:p w14:paraId="7E2AFF6C" w14:textId="77777777" w:rsidR="00B6630B" w:rsidRPr="00B6630B" w:rsidRDefault="00B6630B" w:rsidP="00B6630B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Desafío tipo “misión investigativa” que activa curiosidad.</w:t>
            </w:r>
          </w:p>
          <w:p w14:paraId="42221CB3" w14:textId="5295C001" w:rsidR="00E71875" w:rsidRDefault="00E71875" w:rsidP="00C83E3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04CE8E8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9005E4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1D3ECE2D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891122" w14:textId="77777777" w:rsidR="00F37000" w:rsidRPr="00B6630B" w:rsidRDefault="00F37000" w:rsidP="00F37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6630B">
              <w:rPr>
                <w:b/>
                <w:bCs/>
                <w:sz w:val="24"/>
                <w:szCs w:val="24"/>
              </w:rPr>
              <w:t>La potenciación</w:t>
            </w:r>
          </w:p>
          <w:p w14:paraId="49634E3F" w14:textId="77777777" w:rsidR="00F37000" w:rsidRPr="00F37000" w:rsidRDefault="00F37000" w:rsidP="00F37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7000">
              <w:rPr>
                <w:sz w:val="24"/>
                <w:szCs w:val="24"/>
              </w:rPr>
              <w:t xml:space="preserve">A diferencia de sumar o multiplicar </w:t>
            </w:r>
          </w:p>
          <w:p w14:paraId="01BD9B56" w14:textId="77777777" w:rsidR="00F37000" w:rsidRPr="00F37000" w:rsidRDefault="00F37000" w:rsidP="00F37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7000">
              <w:rPr>
                <w:sz w:val="24"/>
                <w:szCs w:val="24"/>
              </w:rPr>
              <w:t xml:space="preserve">una sola vez, la potenciación es una </w:t>
            </w:r>
          </w:p>
          <w:p w14:paraId="61FCDA8D" w14:textId="77777777" w:rsidR="00F37000" w:rsidRPr="00F37000" w:rsidRDefault="00F37000" w:rsidP="00F37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7000">
              <w:rPr>
                <w:sz w:val="24"/>
                <w:szCs w:val="24"/>
              </w:rPr>
              <w:t xml:space="preserve">operación que multiplica un factor </w:t>
            </w:r>
          </w:p>
          <w:p w14:paraId="3F95CE6D" w14:textId="77777777" w:rsidR="00B6630B" w:rsidRPr="00B6630B" w:rsidRDefault="00F37000" w:rsidP="00B663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7000">
              <w:rPr>
                <w:sz w:val="24"/>
                <w:szCs w:val="24"/>
              </w:rPr>
              <w:t>muchas veces por sí mismo.</w:t>
            </w:r>
            <w:r w:rsidR="00B6630B">
              <w:rPr>
                <w:sz w:val="24"/>
                <w:szCs w:val="24"/>
              </w:rPr>
              <w:br/>
            </w:r>
            <w:r w:rsidR="00B6630B">
              <w:rPr>
                <w:sz w:val="24"/>
                <w:szCs w:val="24"/>
              </w:rPr>
              <w:lastRenderedPageBreak/>
              <w:br/>
            </w:r>
            <w:r w:rsidR="00B6630B" w:rsidRPr="00B6630B">
              <w:rPr>
                <w:b/>
                <w:bCs/>
                <w:sz w:val="24"/>
                <w:szCs w:val="24"/>
              </w:rPr>
              <w:t>Potencias cuadradas</w:t>
            </w:r>
            <w:r w:rsidR="00B6630B" w:rsidRPr="00B6630B">
              <w:rPr>
                <w:sz w:val="24"/>
                <w:szCs w:val="24"/>
              </w:rPr>
              <w:t xml:space="preserve"> </w:t>
            </w:r>
          </w:p>
          <w:p w14:paraId="711CF76C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630B">
              <w:rPr>
                <w:sz w:val="24"/>
                <w:szCs w:val="24"/>
              </w:rPr>
              <w:t xml:space="preserve">Una potencia cuadrada ocurre cuando </w:t>
            </w:r>
          </w:p>
          <w:p w14:paraId="7F4CE38A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630B">
              <w:rPr>
                <w:sz w:val="24"/>
                <w:szCs w:val="24"/>
              </w:rPr>
              <w:t xml:space="preserve">la base se eleva al exponente 2, y se </w:t>
            </w:r>
          </w:p>
          <w:p w14:paraId="5AD630B5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630B">
              <w:rPr>
                <w:sz w:val="24"/>
                <w:szCs w:val="24"/>
              </w:rPr>
              <w:t>lee “al cuadrado”.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B6630B">
              <w:rPr>
                <w:b/>
                <w:bCs/>
                <w:sz w:val="24"/>
                <w:szCs w:val="24"/>
              </w:rPr>
              <w:t>Potencias cúbicas</w:t>
            </w:r>
            <w:r w:rsidRPr="00B6630B">
              <w:rPr>
                <w:sz w:val="24"/>
                <w:szCs w:val="24"/>
              </w:rPr>
              <w:t xml:space="preserve"> </w:t>
            </w:r>
          </w:p>
          <w:p w14:paraId="66178191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630B">
              <w:rPr>
                <w:sz w:val="24"/>
                <w:szCs w:val="24"/>
              </w:rPr>
              <w:t xml:space="preserve">Una potencia cúbica ocurre cuando la </w:t>
            </w:r>
          </w:p>
          <w:p w14:paraId="2ED29482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630B">
              <w:rPr>
                <w:sz w:val="24"/>
                <w:szCs w:val="24"/>
              </w:rPr>
              <w:t xml:space="preserve">base se eleva al exponente 3, y se lee </w:t>
            </w:r>
          </w:p>
          <w:p w14:paraId="71AEC961" w14:textId="51E87191" w:rsidR="00B6630B" w:rsidRPr="00B6630B" w:rsidRDefault="00B6630B" w:rsidP="00B663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6630B">
              <w:rPr>
                <w:sz w:val="24"/>
                <w:szCs w:val="24"/>
              </w:rPr>
              <w:t>“al cubo”.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B6630B">
              <w:rPr>
                <w:b/>
                <w:sz w:val="24"/>
                <w:szCs w:val="24"/>
              </w:rPr>
              <w:t>Comparando la potencia con la multiplicación</w:t>
            </w:r>
          </w:p>
          <w:p w14:paraId="59707543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630B">
              <w:rPr>
                <w:sz w:val="24"/>
                <w:szCs w:val="24"/>
              </w:rPr>
              <w:t xml:space="preserve">Las potencias demuestran un crecimiento exponencial, </w:t>
            </w:r>
          </w:p>
          <w:p w14:paraId="4A4F8240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630B">
              <w:rPr>
                <w:sz w:val="24"/>
                <w:szCs w:val="24"/>
              </w:rPr>
              <w:t xml:space="preserve">mucho más rápido que las multiplicaciones normales. </w:t>
            </w:r>
          </w:p>
          <w:p w14:paraId="30905116" w14:textId="6092793E" w:rsidR="00E71875" w:rsidRDefault="00B663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6630B">
              <w:rPr>
                <w:sz w:val="24"/>
                <w:szCs w:val="24"/>
              </w:rPr>
              <w:t>Esto ocurre porque la base se repite como factor.</w:t>
            </w:r>
            <w:r>
              <w:rPr>
                <w:sz w:val="24"/>
                <w:szCs w:val="24"/>
              </w:rPr>
              <w:br/>
            </w:r>
            <w:r w:rsidR="00C83E34">
              <w:rPr>
                <w:sz w:val="24"/>
                <w:szCs w:val="24"/>
              </w:rPr>
              <w:br/>
            </w:r>
          </w:p>
          <w:p w14:paraId="2B8386B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6FD31C00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405DB5" w14:textId="07BD8DAB" w:rsidR="00E71875" w:rsidRPr="00B6630B" w:rsidRDefault="00E71875" w:rsidP="00B6630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457AC1E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3272B9B1" w14:textId="2ABE9352" w:rsidR="00E71875" w:rsidRDefault="00B6630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B6630B">
              <w:rPr>
                <w:bCs/>
                <w:sz w:val="24"/>
                <w:szCs w:val="24"/>
              </w:rPr>
              <w:t>2.Observar</w:t>
            </w:r>
            <w:r>
              <w:rPr>
                <w:bCs/>
                <w:sz w:val="24"/>
                <w:szCs w:val="24"/>
              </w:rPr>
              <w:t xml:space="preserve"> la expresión dada, identifica la base y el exponente y escribe el resultado de la potencia.</w:t>
            </w:r>
            <w:r>
              <w:rPr>
                <w:bCs/>
                <w:sz w:val="24"/>
                <w:szCs w:val="24"/>
              </w:rPr>
              <w:br/>
            </w:r>
            <w:r>
              <w:rPr>
                <w:bCs/>
                <w:sz w:val="24"/>
                <w:szCs w:val="24"/>
              </w:rPr>
              <w:br/>
              <w:t>3.</w:t>
            </w:r>
            <w:r>
              <w:t xml:space="preserve"> </w:t>
            </w:r>
            <w:r w:rsidRPr="00B6630B">
              <w:rPr>
                <w:bCs/>
                <w:sz w:val="24"/>
                <w:szCs w:val="24"/>
              </w:rPr>
              <w:t xml:space="preserve">Analiza la operación incompleta y </w:t>
            </w:r>
            <w:r w:rsidRPr="00B6630B">
              <w:rPr>
                <w:bCs/>
                <w:sz w:val="24"/>
                <w:szCs w:val="24"/>
              </w:rPr>
              <w:lastRenderedPageBreak/>
              <w:t>determina el número que falta para completar y escríbelo según corresponda.</w:t>
            </w:r>
            <w:r w:rsidRPr="00B6630B">
              <w:rPr>
                <w:bCs/>
                <w:sz w:val="24"/>
                <w:szCs w:val="24"/>
              </w:rPr>
              <w:br/>
            </w:r>
            <w:r>
              <w:rPr>
                <w:bCs/>
                <w:sz w:val="24"/>
                <w:szCs w:val="24"/>
              </w:rPr>
              <w:br/>
            </w:r>
            <w:r w:rsidRPr="00B6630B">
              <w:rPr>
                <w:bCs/>
                <w:sz w:val="24"/>
                <w:szCs w:val="24"/>
              </w:rPr>
              <w:t>4. Compara las potencias dadas y coloca el signo correcto (&lt;, &gt;, =) .</w:t>
            </w:r>
            <w:r>
              <w:rPr>
                <w:bCs/>
                <w:sz w:val="24"/>
                <w:szCs w:val="24"/>
              </w:rPr>
              <w:br/>
            </w:r>
            <w:r>
              <w:rPr>
                <w:bCs/>
                <w:sz w:val="24"/>
                <w:szCs w:val="24"/>
              </w:rPr>
              <w:br/>
            </w:r>
            <w:r w:rsidRPr="00B6630B">
              <w:rPr>
                <w:bCs/>
                <w:sz w:val="24"/>
                <w:szCs w:val="24"/>
              </w:rPr>
              <w:t>5. Resuelve cada situación aplicando la potenciación</w:t>
            </w:r>
            <w:r>
              <w:rPr>
                <w:bCs/>
                <w:sz w:val="24"/>
                <w:szCs w:val="24"/>
              </w:rPr>
              <w:t>.</w:t>
            </w:r>
          </w:p>
          <w:p w14:paraId="19A33DDC" w14:textId="1EAC3C08" w:rsidR="00E71875" w:rsidRDefault="00E71875" w:rsidP="00C83E3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88F0CC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8A8DB6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DFD2B9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954B19" w14:textId="77777777" w:rsidR="00B6630B" w:rsidRPr="00B6630B" w:rsidRDefault="00B6630B" w:rsidP="00B663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“Detecta el error matemático”</w:t>
            </w:r>
          </w:p>
          <w:p w14:paraId="4F6EF01F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Se entregan diagramas de Venn con errores intencionales:</w:t>
            </w:r>
          </w:p>
          <w:p w14:paraId="6DFEC0A2" w14:textId="77777777" w:rsidR="00B6630B" w:rsidRPr="00B6630B" w:rsidRDefault="00B6630B" w:rsidP="00B6630B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Elementos mal ubicados.</w:t>
            </w:r>
          </w:p>
          <w:p w14:paraId="6130EBDA" w14:textId="77777777" w:rsidR="00B6630B" w:rsidRPr="00B6630B" w:rsidRDefault="00B6630B" w:rsidP="00B6630B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Subconjuntos mal definidos.</w:t>
            </w:r>
          </w:p>
          <w:p w14:paraId="2CD504B4" w14:textId="77777777" w:rsidR="00B6630B" w:rsidRPr="00B6630B" w:rsidRDefault="00B6630B" w:rsidP="00B6630B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Elementos fuera del universo.</w:t>
            </w:r>
          </w:p>
          <w:p w14:paraId="0322468F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Los estudiantes deben:</w:t>
            </w:r>
          </w:p>
          <w:p w14:paraId="54F99545" w14:textId="77777777" w:rsidR="00B6630B" w:rsidRPr="00B6630B" w:rsidRDefault="00B6630B" w:rsidP="00B6630B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Identificar el error.</w:t>
            </w:r>
          </w:p>
          <w:p w14:paraId="05E05030" w14:textId="77777777" w:rsidR="00B6630B" w:rsidRPr="00B6630B" w:rsidRDefault="00B6630B" w:rsidP="00B6630B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Explicar por qué es incorrecto.</w:t>
            </w:r>
          </w:p>
          <w:p w14:paraId="0970FCEF" w14:textId="77777777" w:rsidR="00B6630B" w:rsidRPr="00B6630B" w:rsidRDefault="00B6630B" w:rsidP="00B6630B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Corregirlo usando lenguaje matemático formal.</w:t>
            </w:r>
          </w:p>
          <w:p w14:paraId="4EA418D7" w14:textId="6D6E8833" w:rsidR="00B6630B" w:rsidRPr="00B6630B" w:rsidRDefault="00B6630B" w:rsidP="00B663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Enfoque DUA</w:t>
            </w:r>
          </w:p>
          <w:p w14:paraId="0859DCE8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Representación:</w:t>
            </w:r>
          </w:p>
          <w:p w14:paraId="7A7C59DD" w14:textId="77777777" w:rsidR="00B6630B" w:rsidRPr="00B6630B" w:rsidRDefault="00B6630B" w:rsidP="00B6630B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Diagramas visuales impresos.</w:t>
            </w:r>
          </w:p>
          <w:p w14:paraId="0F906C39" w14:textId="77777777" w:rsidR="00B6630B" w:rsidRPr="00B6630B" w:rsidRDefault="00B6630B" w:rsidP="00B6630B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Explicación oral del docente.</w:t>
            </w:r>
          </w:p>
          <w:p w14:paraId="329480C7" w14:textId="77777777" w:rsidR="00B6630B" w:rsidRPr="00B6630B" w:rsidRDefault="00B6630B" w:rsidP="00B6630B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Posibilidad de manipular tarjetas con elementos.</w:t>
            </w:r>
          </w:p>
          <w:p w14:paraId="061D235F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Acción y expresión:</w:t>
            </w:r>
          </w:p>
          <w:p w14:paraId="26E29528" w14:textId="77777777" w:rsidR="00B6630B" w:rsidRPr="00B6630B" w:rsidRDefault="00B6630B" w:rsidP="00B6630B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 xml:space="preserve">Pueden corregir escribiendo, </w:t>
            </w:r>
            <w:r w:rsidRPr="00B6630B">
              <w:rPr>
                <w:sz w:val="24"/>
                <w:szCs w:val="24"/>
                <w:lang w:val="es-EC"/>
              </w:rPr>
              <w:lastRenderedPageBreak/>
              <w:t>dibujando o explicando oralmente.</w:t>
            </w:r>
          </w:p>
          <w:p w14:paraId="5D80E85C" w14:textId="77777777" w:rsidR="00B6630B" w:rsidRPr="00B6630B" w:rsidRDefault="00B6630B" w:rsidP="00B6630B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Trabajo individual o en pareja.</w:t>
            </w:r>
          </w:p>
          <w:p w14:paraId="355F008B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Compromiso:</w:t>
            </w:r>
          </w:p>
          <w:p w14:paraId="18A49649" w14:textId="77777777" w:rsidR="00B6630B" w:rsidRPr="00B6630B" w:rsidRDefault="00B6630B" w:rsidP="00B6630B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Dinámica tipo “reto lógico”.</w:t>
            </w:r>
          </w:p>
          <w:p w14:paraId="7D26346D" w14:textId="77777777" w:rsidR="00B6630B" w:rsidRPr="00B6630B" w:rsidRDefault="00B6630B" w:rsidP="00B6630B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Sensación de desafío y descubrimiento.</w:t>
            </w:r>
          </w:p>
          <w:p w14:paraId="4235F6FD" w14:textId="77777777" w:rsidR="00C83E34" w:rsidRDefault="00C83E3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A8989D" w14:textId="77777777" w:rsidR="00C83E34" w:rsidRDefault="00C83E3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7F136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4A19444B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5DC949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16FFDFC5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566302" w14:textId="50C42A52" w:rsidR="00E71875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6.Resuelve los siguientes problemas.</w:t>
            </w:r>
          </w:p>
          <w:p w14:paraId="6079B950" w14:textId="77777777" w:rsidR="00B6630B" w:rsidRDefault="00B663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4B35A1" w14:textId="77777777" w:rsidR="00B6630B" w:rsidRDefault="00B663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32120B6" w14:textId="38C71A5D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8F0CFE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530389" w14:textId="77777777" w:rsidR="00B6630B" w:rsidRPr="00B6630B" w:rsidRDefault="00B6630B" w:rsidP="00B663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Actividad: “¿Pertenece o no pertenece?”</w:t>
            </w:r>
          </w:p>
          <w:p w14:paraId="7ABB6D11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Se plantean situaciones polémicas:</w:t>
            </w:r>
          </w:p>
          <w:p w14:paraId="03541E44" w14:textId="77777777" w:rsidR="00B6630B" w:rsidRPr="00B6630B" w:rsidRDefault="00B6630B" w:rsidP="00B6630B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¿El cero pertenece a los números naturales?</w:t>
            </w:r>
          </w:p>
          <w:p w14:paraId="4D19B832" w14:textId="77777777" w:rsidR="00B6630B" w:rsidRPr="00B6630B" w:rsidRDefault="00B6630B" w:rsidP="00B6630B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¿El tomate pertenece al conjunto frutas?</w:t>
            </w:r>
          </w:p>
          <w:p w14:paraId="6EBC376C" w14:textId="77777777" w:rsidR="00B6630B" w:rsidRPr="00B6630B" w:rsidRDefault="00B6630B" w:rsidP="00B6630B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¿Un videojuego educativo pertenece a herramientas de aprendizaje?</w:t>
            </w:r>
          </w:p>
          <w:p w14:paraId="45A7123C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Deben:</w:t>
            </w:r>
          </w:p>
          <w:p w14:paraId="35736622" w14:textId="77777777" w:rsidR="00B6630B" w:rsidRPr="00B6630B" w:rsidRDefault="00B6630B" w:rsidP="00B6630B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Definir el conjunto universal.</w:t>
            </w:r>
          </w:p>
          <w:p w14:paraId="2721F421" w14:textId="77777777" w:rsidR="00B6630B" w:rsidRPr="00B6630B" w:rsidRDefault="00B6630B" w:rsidP="00B6630B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Argumentar pertenencia o no pertenencia usando símbolos (</w:t>
            </w:r>
            <w:r w:rsidRPr="00B6630B">
              <w:rPr>
                <w:rFonts w:ascii="Cambria Math" w:hAnsi="Cambria Math" w:cs="Cambria Math"/>
                <w:sz w:val="24"/>
                <w:szCs w:val="24"/>
                <w:lang w:val="es-EC"/>
              </w:rPr>
              <w:t>∈</w:t>
            </w:r>
            <w:r w:rsidRPr="00B6630B">
              <w:rPr>
                <w:sz w:val="24"/>
                <w:szCs w:val="24"/>
                <w:lang w:val="es-EC"/>
              </w:rPr>
              <w:t xml:space="preserve">, </w:t>
            </w:r>
            <w:r w:rsidRPr="00B6630B">
              <w:rPr>
                <w:rFonts w:ascii="Cambria Math" w:hAnsi="Cambria Math" w:cs="Cambria Math"/>
                <w:sz w:val="24"/>
                <w:szCs w:val="24"/>
                <w:lang w:val="es-EC"/>
              </w:rPr>
              <w:lastRenderedPageBreak/>
              <w:t>⊂</w:t>
            </w:r>
            <w:r w:rsidRPr="00B6630B">
              <w:rPr>
                <w:sz w:val="24"/>
                <w:szCs w:val="24"/>
                <w:lang w:val="es-EC"/>
              </w:rPr>
              <w:t>).</w:t>
            </w:r>
          </w:p>
          <w:p w14:paraId="5C9F5E4B" w14:textId="77777777" w:rsidR="00B6630B" w:rsidRPr="00B6630B" w:rsidRDefault="00B6630B" w:rsidP="00B6630B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Defender su postura frente a contraargumentos.</w:t>
            </w:r>
          </w:p>
          <w:p w14:paraId="68F147F3" w14:textId="35D0906F" w:rsidR="00B6630B" w:rsidRPr="00B6630B" w:rsidRDefault="00B6630B" w:rsidP="00B663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Enfoque DUA</w:t>
            </w:r>
          </w:p>
          <w:p w14:paraId="0B6213EA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Representación:</w:t>
            </w:r>
          </w:p>
          <w:p w14:paraId="4CA2BB4B" w14:textId="77777777" w:rsidR="00B6630B" w:rsidRPr="00B6630B" w:rsidRDefault="00B6630B" w:rsidP="00B6630B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Situaciones escritas y leídas en voz alta.</w:t>
            </w:r>
          </w:p>
          <w:p w14:paraId="19F80A6F" w14:textId="77777777" w:rsidR="00B6630B" w:rsidRPr="00B6630B" w:rsidRDefault="00B6630B" w:rsidP="00B6630B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Uso de ejemplos concretos y cotidianos.</w:t>
            </w:r>
          </w:p>
          <w:p w14:paraId="5BB50429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Acción y expresión:</w:t>
            </w:r>
          </w:p>
          <w:p w14:paraId="4A6D8FCE" w14:textId="77777777" w:rsidR="00B6630B" w:rsidRPr="00B6630B" w:rsidRDefault="00B6630B" w:rsidP="00B6630B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Debate oral.</w:t>
            </w:r>
          </w:p>
          <w:p w14:paraId="6832B5CA" w14:textId="77777777" w:rsidR="00B6630B" w:rsidRPr="00B6630B" w:rsidRDefault="00B6630B" w:rsidP="00B6630B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Esquema escrito.</w:t>
            </w:r>
          </w:p>
          <w:p w14:paraId="7C74EC0F" w14:textId="77777777" w:rsidR="00B6630B" w:rsidRPr="00B6630B" w:rsidRDefault="00B6630B" w:rsidP="00B6630B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Argumento grabado en audio (opcional).</w:t>
            </w:r>
          </w:p>
          <w:p w14:paraId="2C90E7F2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Compromiso:</w:t>
            </w:r>
          </w:p>
          <w:p w14:paraId="4E1F095A" w14:textId="77777777" w:rsidR="00B6630B" w:rsidRPr="00B6630B" w:rsidRDefault="00B6630B" w:rsidP="00B6630B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Temas cercanos a su realidad.</w:t>
            </w:r>
          </w:p>
          <w:p w14:paraId="17B6A4C1" w14:textId="77777777" w:rsidR="00B6630B" w:rsidRPr="00B6630B" w:rsidRDefault="00B6630B" w:rsidP="00B6630B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Participación activa en discusión.</w:t>
            </w:r>
          </w:p>
          <w:p w14:paraId="05D9B813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77682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E26871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17CDA892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C8A3A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773A5956" w14:textId="44F25CD2" w:rsidR="00E71875" w:rsidRPr="00B6630B" w:rsidRDefault="00B6630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B6630B">
              <w:rPr>
                <w:sz w:val="24"/>
                <w:szCs w:val="24"/>
              </w:rPr>
              <w:t>7. Resuelve los siguientes ejercicios.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B6630B">
              <w:rPr>
                <w:sz w:val="24"/>
                <w:szCs w:val="24"/>
              </w:rPr>
              <w:t>9. Calcula las siguientes potencias.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B6630B">
              <w:rPr>
                <w:sz w:val="24"/>
                <w:szCs w:val="24"/>
              </w:rPr>
              <w:t>10. Escribe en forma de potencia los siguientes ejercicios.</w:t>
            </w:r>
          </w:p>
          <w:p w14:paraId="374E439F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084F491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EC477D9" w14:textId="77777777" w:rsidR="00B6630B" w:rsidRPr="00B6630B" w:rsidRDefault="00B6630B" w:rsidP="00B663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lastRenderedPageBreak/>
              <w:br/>
            </w:r>
            <w:r w:rsidRPr="00B6630B">
              <w:rPr>
                <w:b/>
                <w:bCs/>
                <w:sz w:val="24"/>
                <w:szCs w:val="24"/>
                <w:lang w:val="es-EC"/>
              </w:rPr>
              <w:t>Mi conjunto de decisiones”</w:t>
            </w:r>
          </w:p>
          <w:p w14:paraId="3236B4CC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Crean:</w:t>
            </w:r>
          </w:p>
          <w:p w14:paraId="77C2BE56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U = {decisiones que tomo cada día}</w:t>
            </w:r>
          </w:p>
          <w:p w14:paraId="050CED58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Luego clasifican:</w:t>
            </w:r>
          </w:p>
          <w:p w14:paraId="5BFA056F" w14:textId="77777777" w:rsidR="00B6630B" w:rsidRPr="00B6630B" w:rsidRDefault="00B6630B" w:rsidP="00B6630B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A: decisiones que me ayudan.</w:t>
            </w:r>
          </w:p>
          <w:p w14:paraId="21AF6392" w14:textId="77777777" w:rsidR="00B6630B" w:rsidRPr="00B6630B" w:rsidRDefault="00B6630B" w:rsidP="00B6630B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B: decisiones que me perjudican.</w:t>
            </w:r>
          </w:p>
          <w:p w14:paraId="608B8F42" w14:textId="77777777" w:rsidR="00B6630B" w:rsidRPr="00B6630B" w:rsidRDefault="00B6630B" w:rsidP="00B6630B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C: decisiones que influyen en otros.</w:t>
            </w:r>
          </w:p>
          <w:p w14:paraId="6503D228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Escriben una reflexión breve sobre qué subconjunto desean fortalecer.</w:t>
            </w:r>
          </w:p>
          <w:p w14:paraId="5EA23A0C" w14:textId="14D0D70C" w:rsidR="00B6630B" w:rsidRPr="00B6630B" w:rsidRDefault="00B6630B" w:rsidP="00B663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Enfoque DUA</w:t>
            </w:r>
          </w:p>
          <w:p w14:paraId="1099BF52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Representación:</w:t>
            </w:r>
          </w:p>
          <w:p w14:paraId="754D61E9" w14:textId="77777777" w:rsidR="00B6630B" w:rsidRPr="00B6630B" w:rsidRDefault="00B6630B" w:rsidP="00B6630B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Modelo ejemplo en pizarra.</w:t>
            </w:r>
          </w:p>
          <w:p w14:paraId="34B21F88" w14:textId="77777777" w:rsidR="00B6630B" w:rsidRPr="00B6630B" w:rsidRDefault="00B6630B" w:rsidP="00B6630B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Guía estructurada para completar.</w:t>
            </w:r>
          </w:p>
          <w:p w14:paraId="30706FDC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Acción y expresión:</w:t>
            </w:r>
          </w:p>
          <w:p w14:paraId="64802163" w14:textId="77777777" w:rsidR="00B6630B" w:rsidRPr="00B6630B" w:rsidRDefault="00B6630B" w:rsidP="00B6630B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Puede ser reflexión escrita, dibujo simbólico o esquema.</w:t>
            </w:r>
          </w:p>
          <w:p w14:paraId="228DC455" w14:textId="77777777" w:rsidR="00B6630B" w:rsidRPr="00B6630B" w:rsidRDefault="00B6630B" w:rsidP="00B6630B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Opción de compartir voluntariamente.</w:t>
            </w:r>
          </w:p>
          <w:p w14:paraId="33B1C3E7" w14:textId="77777777" w:rsidR="00B6630B" w:rsidRPr="00B6630B" w:rsidRDefault="00B6630B" w:rsidP="00B663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b/>
                <w:bCs/>
                <w:sz w:val="24"/>
                <w:szCs w:val="24"/>
                <w:lang w:val="es-EC"/>
              </w:rPr>
              <w:t>Compromiso:</w:t>
            </w:r>
          </w:p>
          <w:p w14:paraId="45B53249" w14:textId="77777777" w:rsidR="00B6630B" w:rsidRPr="00B6630B" w:rsidRDefault="00B6630B" w:rsidP="00B6630B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Conexión con identidad personal.</w:t>
            </w:r>
          </w:p>
          <w:p w14:paraId="5356EB4B" w14:textId="77777777" w:rsidR="00B6630B" w:rsidRPr="00B6630B" w:rsidRDefault="00B6630B" w:rsidP="00B6630B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6630B">
              <w:rPr>
                <w:sz w:val="24"/>
                <w:szCs w:val="24"/>
                <w:lang w:val="es-EC"/>
              </w:rPr>
              <w:t>Aplicación significativa del concepto matemático a la vida real.</w:t>
            </w:r>
          </w:p>
          <w:p w14:paraId="17A7354C" w14:textId="488D6EBE" w:rsidR="00E71875" w:rsidRPr="00B6630B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2E1621" w14:textId="62F7C2CE" w:rsidR="00E71875" w:rsidRDefault="00C83E3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br/>
            </w:r>
          </w:p>
          <w:p w14:paraId="3313F4B0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F9ED1CA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E301A9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61C36A9D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1BD41F" w14:textId="52423933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1" w:history="1">
              <w:r w:rsidR="00B6630B" w:rsidRPr="00B6630B">
                <w:rPr>
                  <w:rStyle w:val="Hipervnculo"/>
                </w:rPr>
                <w:t>https://www.youtube.com/watch?v=-K0ZSm9lPeY</w:t>
              </w:r>
            </w:hyperlink>
          </w:p>
          <w:p w14:paraId="52A5993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F3481E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512273C6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1C05AB5" w14:textId="15D17F41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2" w:history="1">
              <w:r w:rsidR="00B6630B" w:rsidRPr="00EE256D">
                <w:rPr>
                  <w:rStyle w:val="Hipervnculo"/>
                  <w:sz w:val="24"/>
                  <w:szCs w:val="24"/>
                </w:rPr>
                <w:t>https://www.youtube.com/watch?v=6IwnkGkEfPs</w:t>
              </w:r>
            </w:hyperlink>
          </w:p>
          <w:p w14:paraId="3B649B2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A23437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B9E929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132B929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16A1416" w14:textId="34883E53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 w:history="1">
              <w:r w:rsidR="00B6630B" w:rsidRPr="00B6630B">
                <w:rPr>
                  <w:rStyle w:val="Hipervnculo"/>
                </w:rPr>
                <w:t>https://youtu.be/loEjcsaXh2Y?si=FiQHhjUiXPGM-8Xa</w:t>
              </w:r>
            </w:hyperlink>
          </w:p>
          <w:p w14:paraId="2D915228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98AEB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</w:p>
          <w:p w14:paraId="782330A9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0EB4AF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44368FF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121D1D" w14:textId="28A0DDAA" w:rsidR="00C83E34" w:rsidRDefault="00000000" w:rsidP="00C83E3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A2083A6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71875" w14:paraId="058388E1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676466" w14:textId="77777777" w:rsidR="00E71875" w:rsidRDefault="00E71875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226E1D4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71875" w14:paraId="78EBA6BC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B23D6F" w14:textId="77777777" w:rsidR="00E71875" w:rsidRDefault="00E71875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03686B38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5ECA1" w14:textId="77777777" w:rsidR="00E71875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70B3E01A" w14:textId="7885D670" w:rsidR="00552B1B" w:rsidRPr="00552B1B" w:rsidRDefault="00552B1B" w:rsidP="00552B1B">
            <w:pPr>
              <w:rPr>
                <w:sz w:val="24"/>
                <w:szCs w:val="24"/>
              </w:rPr>
            </w:pPr>
            <w:r w:rsidRPr="00552B1B">
              <w:rPr>
                <w:sz w:val="24"/>
                <w:szCs w:val="24"/>
              </w:rPr>
              <w:t xml:space="preserve">El poder de Dios es ilimitado </w:t>
            </w:r>
          </w:p>
          <w:p w14:paraId="3FA9317E" w14:textId="77777777" w:rsidR="00552B1B" w:rsidRPr="00552B1B" w:rsidRDefault="00552B1B" w:rsidP="00552B1B">
            <w:pPr>
              <w:rPr>
                <w:sz w:val="24"/>
                <w:szCs w:val="24"/>
              </w:rPr>
            </w:pPr>
            <w:r w:rsidRPr="00552B1B">
              <w:rPr>
                <w:sz w:val="24"/>
                <w:szCs w:val="24"/>
              </w:rPr>
              <w:t xml:space="preserve">y perfecto; así como las </w:t>
            </w:r>
          </w:p>
          <w:p w14:paraId="58DC85EA" w14:textId="77777777" w:rsidR="00552B1B" w:rsidRPr="00552B1B" w:rsidRDefault="00552B1B" w:rsidP="00552B1B">
            <w:pPr>
              <w:rPr>
                <w:sz w:val="24"/>
                <w:szCs w:val="24"/>
              </w:rPr>
            </w:pPr>
            <w:r w:rsidRPr="00552B1B">
              <w:rPr>
                <w:sz w:val="24"/>
                <w:szCs w:val="24"/>
              </w:rPr>
              <w:t xml:space="preserve">potencias crecen rápidamente, </w:t>
            </w:r>
          </w:p>
          <w:p w14:paraId="1F0A455D" w14:textId="77777777" w:rsidR="00552B1B" w:rsidRPr="00552B1B" w:rsidRDefault="00552B1B" w:rsidP="00552B1B">
            <w:pPr>
              <w:rPr>
                <w:sz w:val="24"/>
                <w:szCs w:val="24"/>
              </w:rPr>
            </w:pPr>
            <w:r w:rsidRPr="00552B1B">
              <w:rPr>
                <w:sz w:val="24"/>
                <w:szCs w:val="24"/>
              </w:rPr>
              <w:t xml:space="preserve">nos recuerdan cuán grande y </w:t>
            </w:r>
          </w:p>
          <w:p w14:paraId="6813D514" w14:textId="68FBB95C" w:rsidR="00552B1B" w:rsidRPr="00552B1B" w:rsidRDefault="00552B1B" w:rsidP="00552B1B">
            <w:pPr>
              <w:rPr>
                <w:sz w:val="24"/>
                <w:szCs w:val="24"/>
              </w:rPr>
            </w:pPr>
            <w:r w:rsidRPr="00552B1B">
              <w:rPr>
                <w:sz w:val="24"/>
                <w:szCs w:val="24"/>
              </w:rPr>
              <w:t xml:space="preserve">superior es Su poder  frente  al </w:t>
            </w:r>
          </w:p>
          <w:p w14:paraId="71BA945A" w14:textId="77777777" w:rsidR="00552B1B" w:rsidRPr="00552B1B" w:rsidRDefault="00552B1B" w:rsidP="00552B1B">
            <w:pPr>
              <w:rPr>
                <w:sz w:val="24"/>
                <w:szCs w:val="24"/>
              </w:rPr>
            </w:pPr>
            <w:r w:rsidRPr="00552B1B">
              <w:rPr>
                <w:sz w:val="24"/>
                <w:szCs w:val="24"/>
              </w:rPr>
              <w:t>nuestro.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  <w:t xml:space="preserve">Texto bíblico: </w:t>
            </w:r>
            <w:r>
              <w:rPr>
                <w:sz w:val="24"/>
                <w:szCs w:val="24"/>
              </w:rPr>
              <w:br/>
            </w:r>
            <w:r w:rsidRPr="00552B1B">
              <w:rPr>
                <w:sz w:val="24"/>
                <w:szCs w:val="24"/>
              </w:rPr>
              <w:t>Salmo 147:5</w:t>
            </w:r>
          </w:p>
          <w:p w14:paraId="2AB3B98D" w14:textId="08EAF2D5" w:rsidR="00E71875" w:rsidRPr="00552B1B" w:rsidRDefault="00552B1B" w:rsidP="00552B1B">
            <w:pPr>
              <w:rPr>
                <w:sz w:val="24"/>
                <w:szCs w:val="24"/>
              </w:rPr>
            </w:pPr>
            <w:r w:rsidRPr="00552B1B">
              <w:rPr>
                <w:sz w:val="24"/>
                <w:szCs w:val="24"/>
              </w:rPr>
              <w:t>1 Corintios 12:18</w:t>
            </w:r>
          </w:p>
          <w:p w14:paraId="49E6ADBF" w14:textId="77777777" w:rsidR="00E71875" w:rsidRDefault="00E71875" w:rsidP="00C83E34">
            <w:pPr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45D17" w14:textId="77777777" w:rsidR="00E71875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2:</w:t>
            </w:r>
          </w:p>
          <w:p w14:paraId="099419FE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1B5E890" w14:textId="77777777" w:rsidR="00E7187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 de Matemática de Educación Clásica 4.° EGB.</w:t>
            </w:r>
          </w:p>
          <w:p w14:paraId="69A9BBEE" w14:textId="77777777" w:rsidR="00E71875" w:rsidRDefault="00E71875">
            <w:pPr>
              <w:rPr>
                <w:sz w:val="24"/>
                <w:szCs w:val="24"/>
              </w:rPr>
            </w:pPr>
          </w:p>
          <w:p w14:paraId="37E040D2" w14:textId="77777777" w:rsidR="00E7187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Dispositivo para reproducir los videos de la Ventana Interactiva.</w:t>
            </w:r>
          </w:p>
          <w:p w14:paraId="31239CEB" w14:textId="77777777" w:rsidR="00E71875" w:rsidRDefault="00E71875">
            <w:pPr>
              <w:rPr>
                <w:sz w:val="24"/>
                <w:szCs w:val="24"/>
              </w:rPr>
            </w:pPr>
          </w:p>
          <w:p w14:paraId="3E47BB0A" w14:textId="77777777" w:rsidR="00E7187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Acceso al recurso interactivo del libro en Wordwall.</w:t>
            </w:r>
          </w:p>
          <w:p w14:paraId="60DF360A" w14:textId="77777777" w:rsidR="00E71875" w:rsidRDefault="00E71875">
            <w:pPr>
              <w:rPr>
                <w:sz w:val="24"/>
                <w:szCs w:val="24"/>
              </w:rPr>
            </w:pPr>
          </w:p>
          <w:p w14:paraId="6E28FB71" w14:textId="77777777" w:rsidR="00E71875" w:rsidRDefault="00E71875">
            <w:pPr>
              <w:rPr>
                <w:sz w:val="24"/>
                <w:szCs w:val="24"/>
              </w:rPr>
            </w:pPr>
          </w:p>
          <w:p w14:paraId="354307C7" w14:textId="77777777" w:rsidR="00E71875" w:rsidRDefault="00E71875">
            <w:pPr>
              <w:rPr>
                <w:sz w:val="24"/>
                <w:szCs w:val="24"/>
              </w:rPr>
            </w:pPr>
          </w:p>
          <w:p w14:paraId="678E1C28" w14:textId="77777777" w:rsidR="00E71875" w:rsidRDefault="00E71875">
            <w:pPr>
              <w:rPr>
                <w:sz w:val="24"/>
                <w:szCs w:val="24"/>
              </w:rPr>
            </w:pPr>
          </w:p>
          <w:tbl>
            <w:tblPr>
              <w:tblStyle w:val="aff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E71875" w14:paraId="5C8B07EE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DB1394" w14:textId="77777777" w:rsidR="00E71875" w:rsidRDefault="00E71875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CBC1644" w14:textId="77777777" w:rsidR="00E71875" w:rsidRDefault="00E71875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F229E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77CFE12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FDD2F5" w14:textId="07B76FCA" w:rsidR="00E71875" w:rsidRDefault="00F37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7000">
              <w:rPr>
                <w:sz w:val="24"/>
                <w:szCs w:val="24"/>
              </w:rPr>
              <w:t>I.M.3.3.2. Emplea el cálculo y la estimación de raíces cuadradas y cúbicas, potencias de números naturales, y medidas de superficie y volumen en el planteamiento y solución de problemas; discute en equipo y verifica resultados con el uso responsable de la tecnología. (I.2., S.4.)</w:t>
            </w:r>
            <w:r>
              <w:rPr>
                <w:sz w:val="24"/>
                <w:szCs w:val="24"/>
              </w:rPr>
              <w:t>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304F4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1331D98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732EE3" w14:textId="62EFD2FB" w:rsidR="00E71875" w:rsidRDefault="00C83E3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208097B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496B94" w14:textId="68F7A016" w:rsidR="00C83E34" w:rsidRDefault="00C83E34" w:rsidP="00C83E34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0CA37988" w14:textId="52BFB22E" w:rsidR="00C83E34" w:rsidRDefault="00000000" w:rsidP="00C83E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E1AE129" w14:textId="1F237152" w:rsidR="00E71875" w:rsidRDefault="00E71875">
            <w:pPr>
              <w:rPr>
                <w:sz w:val="24"/>
                <w:szCs w:val="24"/>
              </w:rPr>
            </w:pPr>
          </w:p>
        </w:tc>
      </w:tr>
      <w:tr w:rsidR="00E71875" w14:paraId="7AAC1ED8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3461D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5ABAF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86104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ECDD0" w14:textId="77777777" w:rsidR="00E71875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A8C0A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B2F8D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E71875" w14:paraId="44EE3207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83084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A0F17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1EF12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D8058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1A502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40D14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67974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E71875" w14:paraId="3C6D442E" w14:textId="77777777">
        <w:trPr>
          <w:jc w:val="center"/>
        </w:trPr>
        <w:tc>
          <w:tcPr>
            <w:tcW w:w="2025" w:type="dxa"/>
          </w:tcPr>
          <w:p w14:paraId="01021D0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49211B6B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25AB58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Identificar conjuntos y subconjuntos, discriminando la pertenencia y no pertenencia del mismo.Ref. M.2.1.1.</w:t>
            </w:r>
          </w:p>
          <w:p w14:paraId="3E2B1B3F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C1164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808C32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34A05A" wp14:editId="2BF85C63">
                  <wp:extent cx="433970" cy="446735"/>
                  <wp:effectExtent l="0" t="0" r="0" b="0"/>
                  <wp:docPr id="19544250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70" cy="44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8F0AF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3A2E7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3: UNIENDO ELEMENTOS CON PROPÓSITO: INCLUSIÓN Y PERTENENCIA</w:t>
            </w:r>
          </w:p>
          <w:p w14:paraId="38AD7294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115893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4180042D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2D0717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4575E7E7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4E6DFF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Responde oralmente. </w:t>
            </w:r>
          </w:p>
          <w:p w14:paraId="76DEAAB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495CC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a) ¿Has sido parte de un grupo o equipo? b) ¿Cómo sabes si perteneces a un conjunto? </w:t>
            </w:r>
          </w:p>
          <w:p w14:paraId="3479B7E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c) ¿Puedes incluir a otros en un grupo que formaste? </w:t>
            </w:r>
          </w:p>
          <w:p w14:paraId="3C900E4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d) ¿Sabías que Dios te ha colocado como parte importante de Su pueblo, como miembro de Su cuerpo?</w:t>
            </w:r>
          </w:p>
          <w:p w14:paraId="7D817876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F7348F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28A84F28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F17916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“Mi historia de pertenencia”</w:t>
            </w:r>
          </w:p>
          <w:p w14:paraId="59BF2CB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24302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maestra pide a los estudiantes recordar un momento en que alguien los invitó a un grupo, juego o actividad.</w:t>
            </w:r>
            <w:r>
              <w:rPr>
                <w:sz w:val="24"/>
                <w:szCs w:val="24"/>
              </w:rPr>
              <w:br/>
              <w:t>Luego los niños comparten (en pocas palabras):</w:t>
            </w:r>
          </w:p>
          <w:p w14:paraId="0557BAFC" w14:textId="77777777" w:rsidR="00E7187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Qué sintieron al ser incluidos.</w:t>
            </w:r>
          </w:p>
          <w:p w14:paraId="11AD0A3A" w14:textId="77777777" w:rsidR="00E7187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 qué es importante hacer sentir incluidos a otros.</w:t>
            </w:r>
          </w:p>
          <w:p w14:paraId="366DFAC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3AAED6" w14:textId="77777777" w:rsidR="00E71875" w:rsidRDefault="000000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estimula la empatía, reflexión emocional y conexión con el concepto de pertenencia (</w:t>
            </w:r>
            <w:r>
              <w:rPr>
                <w:rFonts w:ascii="Cambria Math" w:eastAsia="Cambria Math" w:hAnsi="Cambria Math" w:cs="Cambria Math"/>
                <w:i/>
                <w:iCs/>
                <w:sz w:val="24"/>
                <w:szCs w:val="24"/>
              </w:rPr>
              <w:t>∈</w:t>
            </w:r>
            <w:r>
              <w:rPr>
                <w:i/>
                <w:iCs/>
                <w:sz w:val="24"/>
                <w:szCs w:val="24"/>
              </w:rPr>
              <w:t>).</w:t>
            </w:r>
          </w:p>
          <w:p w14:paraId="4A521BF6" w14:textId="77777777" w:rsidR="00E71875" w:rsidRDefault="00E71875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B078C80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BA5E60F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677CC4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E593BE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6E61BDD5" w14:textId="77777777" w:rsidR="00E71875" w:rsidRDefault="00E71875">
            <w:pPr>
              <w:widowControl w:val="0"/>
              <w:rPr>
                <w:b/>
                <w:bCs/>
                <w:sz w:val="24"/>
                <w:szCs w:val="24"/>
              </w:rPr>
            </w:pPr>
          </w:p>
          <w:p w14:paraId="36BC7E1B" w14:textId="77777777" w:rsidR="00E71875" w:rsidRDefault="00000000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¿Qué significa pertenecer?</w:t>
            </w:r>
          </w:p>
          <w:p w14:paraId="783E90AC" w14:textId="77777777" w:rsidR="00E71875" w:rsidRDefault="00E71875">
            <w:pPr>
              <w:widowControl w:val="0"/>
              <w:rPr>
                <w:b/>
                <w:bCs/>
                <w:sz w:val="24"/>
                <w:szCs w:val="24"/>
              </w:rPr>
            </w:pPr>
          </w:p>
          <w:p w14:paraId="1340FF89" w14:textId="77777777" w:rsidR="00E71875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Pertenecer significa ser parte de un conjunto. Ejemplo: En el conjunto {2, 4, 6, 8}, el número 4 pertenece al conjunto. Se escribe: 4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∈</w:t>
            </w:r>
            <w:r>
              <w:rPr>
                <w:sz w:val="24"/>
                <w:szCs w:val="24"/>
              </w:rPr>
              <w:t xml:space="preserve"> {2, 4, 6, 8}</w:t>
            </w:r>
          </w:p>
          <w:p w14:paraId="3F97F7B9" w14:textId="77777777" w:rsidR="00E71875" w:rsidRDefault="00E71875">
            <w:pPr>
              <w:widowControl w:val="0"/>
              <w:rPr>
                <w:sz w:val="24"/>
                <w:szCs w:val="24"/>
              </w:rPr>
            </w:pPr>
          </w:p>
          <w:p w14:paraId="44073C96" w14:textId="77777777" w:rsidR="00E71875" w:rsidRDefault="00000000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¿Qué significa inclusión? </w:t>
            </w:r>
          </w:p>
          <w:p w14:paraId="64AC322A" w14:textId="77777777" w:rsidR="00E71875" w:rsidRDefault="00E71875">
            <w:pPr>
              <w:widowControl w:val="0"/>
              <w:rPr>
                <w:sz w:val="24"/>
                <w:szCs w:val="24"/>
              </w:rPr>
            </w:pPr>
          </w:p>
          <w:p w14:paraId="3D0D4FC6" w14:textId="77777777" w:rsidR="00E71875" w:rsidRDefault="00000000">
            <w:pPr>
              <w:widowControl w:val="0"/>
              <w:rPr>
                <w:sz w:val="24"/>
                <w:szCs w:val="24"/>
              </w:rPr>
            </w:pPr>
            <w:sdt>
              <w:sdtPr>
                <w:tag w:val="goog_rdk_0"/>
                <w:id w:val="40938567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 xml:space="preserve">Es cuando un conjunto está incluido en otro cuando todos sus elementos pertenecen al otro conjunto. Ejemplo: A = {3, 6} B = {1, 3, 5, 6} A está incluido en B → A </w:t>
                </w:r>
              </w:sdtContent>
            </w:sdt>
            <w:r>
              <w:rPr>
                <w:rFonts w:ascii="Cambria Math" w:eastAsia="Cambria Math" w:hAnsi="Cambria Math" w:cs="Cambria Math"/>
                <w:sz w:val="24"/>
                <w:szCs w:val="24"/>
              </w:rPr>
              <w:t>⊆</w:t>
            </w:r>
            <w:r>
              <w:rPr>
                <w:sz w:val="24"/>
                <w:szCs w:val="24"/>
              </w:rPr>
              <w:t xml:space="preserve"> B</w:t>
            </w:r>
          </w:p>
          <w:p w14:paraId="42BA2297" w14:textId="77777777" w:rsidR="00E71875" w:rsidRDefault="00E71875">
            <w:pPr>
              <w:widowControl w:val="0"/>
              <w:rPr>
                <w:sz w:val="24"/>
                <w:szCs w:val="24"/>
              </w:rPr>
            </w:pPr>
          </w:p>
          <w:p w14:paraId="79CDD584" w14:textId="77777777" w:rsidR="00E71875" w:rsidRDefault="00000000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¿Qué símbolos usamos?</w:t>
            </w:r>
          </w:p>
          <w:p w14:paraId="688520E9" w14:textId="77777777" w:rsidR="00E71875" w:rsidRDefault="00E71875">
            <w:pPr>
              <w:widowControl w:val="0"/>
              <w:rPr>
                <w:sz w:val="24"/>
                <w:szCs w:val="24"/>
              </w:rPr>
            </w:pPr>
          </w:p>
          <w:p w14:paraId="564C8381" w14:textId="77777777" w:rsidR="00E71875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•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∈</w:t>
            </w:r>
            <w:r>
              <w:rPr>
                <w:sz w:val="24"/>
                <w:szCs w:val="24"/>
              </w:rPr>
              <w:t xml:space="preserve"> se usa para decir que un elemento pertenece a un conjunto. Ejemplo: 9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∈</w:t>
            </w:r>
            <w:r>
              <w:rPr>
                <w:sz w:val="24"/>
                <w:szCs w:val="24"/>
              </w:rPr>
              <w:t xml:space="preserve"> {1, 3, 5, 7} </w:t>
            </w:r>
          </w:p>
          <w:p w14:paraId="505DC52D" w14:textId="77777777" w:rsidR="00E71875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∉</w:t>
            </w:r>
            <w:r>
              <w:rPr>
                <w:sz w:val="24"/>
                <w:szCs w:val="24"/>
              </w:rPr>
              <w:t xml:space="preserve"> se usa para decir que un elemento no pertenece. Ejemplo: 9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∉</w:t>
            </w:r>
            <w:r>
              <w:rPr>
                <w:sz w:val="24"/>
                <w:szCs w:val="24"/>
              </w:rPr>
              <w:t xml:space="preserve"> {2, 4, 6, 8} </w:t>
            </w:r>
          </w:p>
          <w:p w14:paraId="38623CF8" w14:textId="77777777" w:rsidR="00E71875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⊆</w:t>
            </w:r>
            <w:r>
              <w:rPr>
                <w:sz w:val="24"/>
                <w:szCs w:val="24"/>
              </w:rPr>
              <w:t xml:space="preserve"> se usa para decir que un conjunto está incluido en otro. Ejemplo: {1, 2}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⊆</w:t>
            </w:r>
            <w:r>
              <w:rPr>
                <w:sz w:val="24"/>
                <w:szCs w:val="24"/>
              </w:rPr>
              <w:t xml:space="preserve"> {1, 2, 3, 4} </w:t>
            </w:r>
          </w:p>
          <w:p w14:paraId="2BC9C5F8" w14:textId="77777777" w:rsidR="00E71875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⊈</w:t>
            </w:r>
            <w:r>
              <w:rPr>
                <w:sz w:val="24"/>
                <w:szCs w:val="24"/>
              </w:rPr>
              <w:t xml:space="preserve"> si solo algunos elementos están en el conjunto, no se puede decir que está </w:t>
            </w:r>
            <w:r>
              <w:rPr>
                <w:sz w:val="24"/>
                <w:szCs w:val="24"/>
              </w:rPr>
              <w:lastRenderedPageBreak/>
              <w:t xml:space="preserve">incluido. Ejemplo: {4, 5}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⊈</w:t>
            </w:r>
            <w:r>
              <w:rPr>
                <w:sz w:val="24"/>
                <w:szCs w:val="24"/>
              </w:rPr>
              <w:t xml:space="preserve"> {1, 2, 3, 4}</w:t>
            </w:r>
          </w:p>
          <w:p w14:paraId="76BC86B2" w14:textId="77777777" w:rsidR="00E71875" w:rsidRDefault="00E71875">
            <w:pPr>
              <w:widowControl w:val="0"/>
              <w:rPr>
                <w:sz w:val="24"/>
                <w:szCs w:val="24"/>
              </w:rPr>
            </w:pPr>
          </w:p>
          <w:p w14:paraId="39883F12" w14:textId="77777777" w:rsidR="00E71875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3AE8584D" w14:textId="77777777" w:rsidR="00E71875" w:rsidRDefault="00E71875">
            <w:pPr>
              <w:widowControl w:val="0"/>
              <w:rPr>
                <w:sz w:val="24"/>
                <w:szCs w:val="24"/>
              </w:rPr>
            </w:pPr>
          </w:p>
          <w:p w14:paraId="7E9055BD" w14:textId="77777777" w:rsidR="00E71875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Vosotros, pues, sois el cuerpo de Cristo, y miembros cada uno en particular.</w:t>
            </w:r>
            <w:r>
              <w:rPr>
                <w:rFonts w:ascii="Quattrocento Sans" w:eastAsia="Quattrocento Sans" w:hAnsi="Quattrocento Sans" w:cs="Quattrocento Sans"/>
                <w:color w:val="000000"/>
                <w:highlight w:val="white"/>
              </w:rPr>
              <w:t xml:space="preserve"> </w:t>
            </w:r>
            <w:r>
              <w:rPr>
                <w:sz w:val="24"/>
                <w:szCs w:val="24"/>
              </w:rPr>
              <w:t>1 Corintios 12:27</w:t>
            </w:r>
          </w:p>
          <w:p w14:paraId="023636B7" w14:textId="77777777" w:rsidR="00E71875" w:rsidRDefault="00E71875">
            <w:pPr>
              <w:widowControl w:val="0"/>
              <w:rPr>
                <w:sz w:val="24"/>
                <w:szCs w:val="24"/>
              </w:rPr>
            </w:pPr>
          </w:p>
          <w:p w14:paraId="74DDB21D" w14:textId="77777777" w:rsidR="00E71875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Así como Dios colocó a cada miembro en el cuerpo de Cristo como Él quiso, cada número pertenece al conjunto que lo contiene. No es por casualidad: ¡es por diseño y por gracia!</w:t>
            </w:r>
          </w:p>
          <w:p w14:paraId="7807061C" w14:textId="77777777" w:rsidR="00E71875" w:rsidRDefault="00E71875">
            <w:pPr>
              <w:widowControl w:val="0"/>
              <w:rPr>
                <w:sz w:val="24"/>
                <w:szCs w:val="24"/>
              </w:rPr>
            </w:pPr>
          </w:p>
          <w:p w14:paraId="40824F97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62343197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6zoh2elpptmx" w:colFirst="0" w:colLast="0"/>
            <w:bookmarkEnd w:id="0"/>
          </w:p>
          <w:p w14:paraId="075F509D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EA459F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321B7A9F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33BFA34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sz w:val="24"/>
                <w:szCs w:val="24"/>
              </w:rPr>
              <w:t>Escribe si cada elemento pertenece (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∈</w:t>
            </w:r>
            <w:r>
              <w:rPr>
                <w:sz w:val="24"/>
                <w:szCs w:val="24"/>
              </w:rPr>
              <w:t>) o no pertenece (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∉</w:t>
            </w:r>
            <w:r>
              <w:rPr>
                <w:sz w:val="24"/>
                <w:szCs w:val="24"/>
              </w:rPr>
              <w:t>) al conjunto dado.</w:t>
            </w:r>
          </w:p>
          <w:p w14:paraId="0EFA91E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BD26A9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Escribe si cada elemento pertenece (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∈</w:t>
            </w:r>
            <w:r>
              <w:rPr>
                <w:sz w:val="24"/>
                <w:szCs w:val="24"/>
              </w:rPr>
              <w:t>) o no pertenece (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∉</w:t>
            </w:r>
            <w:r>
              <w:rPr>
                <w:sz w:val="24"/>
                <w:szCs w:val="24"/>
              </w:rPr>
              <w:t>) al conjunto dado.</w:t>
            </w:r>
          </w:p>
          <w:p w14:paraId="1C80FB03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2A5ED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P</w:t>
            </w:r>
            <w:r>
              <w:rPr>
                <w:sz w:val="24"/>
                <w:szCs w:val="24"/>
              </w:rPr>
              <w:t xml:space="preserve">ara cada par de subconjuntos, decide si el primer conjunto está incluido en el segundo. Responde con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⊆</w:t>
            </w:r>
            <w:r>
              <w:rPr>
                <w:sz w:val="24"/>
                <w:szCs w:val="24"/>
              </w:rPr>
              <w:t xml:space="preserve"> o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⊄</w:t>
            </w:r>
          </w:p>
          <w:p w14:paraId="4385DD5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88132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540893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ED9D2D6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7A1C1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“Pasos de pertenencia”</w:t>
            </w:r>
          </w:p>
          <w:p w14:paraId="589512C5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FDFD09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estudiantes se colocan de pie.</w:t>
            </w:r>
            <w:r>
              <w:rPr>
                <w:sz w:val="24"/>
                <w:szCs w:val="24"/>
              </w:rPr>
              <w:br/>
              <w:t>La maestra dice situaciones reales:</w:t>
            </w:r>
          </w:p>
          <w:p w14:paraId="4FE12A92" w14:textId="77777777" w:rsidR="00E71875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“Estoy en un grupo que me respeta.”</w:t>
            </w:r>
          </w:p>
          <w:p w14:paraId="0C2AF6E3" w14:textId="77777777" w:rsidR="00E71875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“Estoy con amigos que me escuchan.”</w:t>
            </w:r>
          </w:p>
          <w:p w14:paraId="674E1FC1" w14:textId="77777777" w:rsidR="00E71875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“Estoy en un grupo donde no me dejan participar.”</w:t>
            </w:r>
          </w:p>
          <w:p w14:paraId="3B251F48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sienten que la situación refleja pertenencia, dan un paso adelante.</w:t>
            </w:r>
            <w:r>
              <w:rPr>
                <w:sz w:val="24"/>
                <w:szCs w:val="24"/>
              </w:rPr>
              <w:br/>
              <w:t>Si sienten que no, permanecen donde están.</w:t>
            </w:r>
          </w:p>
          <w:p w14:paraId="1A2DE3C7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87FBDE" w14:textId="77777777" w:rsidR="00E71875" w:rsidRDefault="000000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estimula al razonamiento emocional y comprensión práctica de pertenencia / no pertenencia (</w:t>
            </w:r>
            <w:r>
              <w:rPr>
                <w:rFonts w:ascii="Cambria Math" w:eastAsia="Cambria Math" w:hAnsi="Cambria Math" w:cs="Cambria Math"/>
                <w:i/>
                <w:iCs/>
                <w:sz w:val="24"/>
                <w:szCs w:val="24"/>
              </w:rPr>
              <w:t>∈</w:t>
            </w:r>
            <w:r>
              <w:rPr>
                <w:i/>
                <w:iCs/>
                <w:sz w:val="24"/>
                <w:szCs w:val="24"/>
              </w:rPr>
              <w:t xml:space="preserve"> / </w:t>
            </w:r>
            <w:r>
              <w:rPr>
                <w:rFonts w:ascii="Cambria Math" w:eastAsia="Cambria Math" w:hAnsi="Cambria Math" w:cs="Cambria Math"/>
                <w:i/>
                <w:iCs/>
                <w:sz w:val="24"/>
                <w:szCs w:val="24"/>
              </w:rPr>
              <w:t>∉</w:t>
            </w:r>
            <w:r>
              <w:rPr>
                <w:i/>
                <w:iCs/>
                <w:sz w:val="24"/>
                <w:szCs w:val="24"/>
              </w:rPr>
              <w:t>).</w:t>
            </w:r>
          </w:p>
          <w:p w14:paraId="14D664C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E57E0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2010C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432FAA09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9AE0A8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4EA94826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41BFB5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 Observa los conjuntos con sus elementos y clasifica cuáles pertenecen, y cuáles no, y si están incluidos en otros </w:t>
            </w:r>
            <w:r>
              <w:rPr>
                <w:sz w:val="24"/>
                <w:szCs w:val="24"/>
              </w:rPr>
              <w:lastRenderedPageBreak/>
              <w:t>conjuntos.</w:t>
            </w:r>
          </w:p>
          <w:p w14:paraId="28645DCB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D6F02D3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16CC1679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E86CDD1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 ahora Dios ha colocado los miembros cada uno de ellos en el cuerpo, como él quiso. 1 Corintios 12:8</w:t>
            </w:r>
          </w:p>
          <w:p w14:paraId="049284B3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3F97C3B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Como nos enseña 1 Corintios 12:8 , todos los que pertenecen al cuerpo de Cristo tienen una función. Dios no solo llama, sino que inserta con propósito a cada persona en Su conjunto eterno.</w:t>
            </w:r>
          </w:p>
          <w:p w14:paraId="151F9590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77B97CA4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Representa la relación de inclusión (o no inclusión) usando los símbolos 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⊆</w:t>
            </w:r>
            <w:r>
              <w:rPr>
                <w:color w:val="000000"/>
                <w:sz w:val="24"/>
                <w:szCs w:val="24"/>
              </w:rPr>
              <w:t xml:space="preserve"> o 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⊄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21EF9CC9" w14:textId="77777777" w:rsidR="00E71875" w:rsidRDefault="00E71875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005E9295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29FD26" w14:textId="77777777" w:rsidR="00E71875" w:rsidRDefault="00000000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0E17C4A" w14:textId="77777777" w:rsidR="00E71875" w:rsidRDefault="00000000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14:paraId="5569F0CF" w14:textId="77777777" w:rsidR="00E71875" w:rsidRDefault="0000000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“Mi rol en mi grupo”</w:t>
            </w:r>
          </w:p>
          <w:p w14:paraId="5C480B71" w14:textId="77777777" w:rsidR="00E71875" w:rsidRDefault="00E71875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52EBCA83" w14:textId="77777777" w:rsidR="00E71875" w:rsidRDefault="0000000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Cada estudiante piensa en un grupo real del que forma parte (familia, curso, iglesia, amigos).</w:t>
            </w:r>
            <w:r>
              <w:rPr>
                <w:sz w:val="24"/>
                <w:szCs w:val="24"/>
              </w:rPr>
              <w:br/>
              <w:t>Escribe una frase pequeña:</w:t>
            </w:r>
            <w:r>
              <w:rPr>
                <w:sz w:val="24"/>
                <w:szCs w:val="24"/>
              </w:rPr>
              <w:br/>
              <w:t>“En mi grupo, yo aporto…”</w:t>
            </w:r>
          </w:p>
          <w:p w14:paraId="3AC4E2F9" w14:textId="77777777" w:rsidR="00E71875" w:rsidRDefault="00000000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Comparten voluntariamente cómo ese “aporte” muestra inclusión y pertenencia.</w:t>
            </w:r>
          </w:p>
          <w:p w14:paraId="2E444D10" w14:textId="77777777" w:rsidR="00E71875" w:rsidRDefault="00E71875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0D4D3A27" w14:textId="77777777" w:rsidR="00E71875" w:rsidRDefault="00000000">
            <w:pPr>
              <w:widowControl w:val="0"/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>Esta dinámica fomenta el autoconocimiento y expresión de identidad sin convencer a nadie.</w:t>
            </w:r>
          </w:p>
          <w:p w14:paraId="66BCADC0" w14:textId="77777777" w:rsidR="00E71875" w:rsidRDefault="00E71875">
            <w:pPr>
              <w:widowControl w:val="0"/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F6298C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8D12EB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31B936B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F345BC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56C743A4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7ADEA5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1.Lee la siguiente reflexión </w:t>
            </w:r>
          </w:p>
          <w:p w14:paraId="45BC2147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D55899E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¡Parte del plan de Dios!</w:t>
            </w:r>
          </w:p>
          <w:p w14:paraId="358D50A9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Hoy hemos explorado el mundo de los conjuntos, la pertenencia (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∈</w:t>
            </w:r>
            <w:r>
              <w:rPr>
                <w:sz w:val="24"/>
                <w:szCs w:val="24"/>
              </w:rPr>
              <w:t>) y la inclusión (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⊆</w:t>
            </w:r>
            <w:r>
              <w:rPr>
                <w:sz w:val="24"/>
                <w:szCs w:val="24"/>
              </w:rPr>
              <w:t>). Vimos cómo las cosas se agrupan y cómo un grupo puede estar completamente dentro de otro. Es un concepto genial para organizar, ¿verdad?</w:t>
            </w:r>
          </w:p>
          <w:p w14:paraId="095C2A35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FCBD952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Dibuja un gran círculo en tu libro y escribe dentro: “Plan de Dios”. </w:t>
            </w:r>
          </w:p>
          <w:p w14:paraId="3A5CDCC1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78DBA46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Dentro del círculo, las siguientes cosas:</w:t>
            </w:r>
          </w:p>
          <w:p w14:paraId="332FC0F5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A0A5351" w14:textId="77777777" w:rsidR="00E71875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Una cruz </w:t>
            </w:r>
          </w:p>
          <w:p w14:paraId="092B1BE0" w14:textId="77777777" w:rsidR="00E71875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ti mismo </w:t>
            </w:r>
          </w:p>
          <w:p w14:paraId="55D924DC" w14:textId="77777777" w:rsidR="00E71875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Una Biblia </w:t>
            </w:r>
          </w:p>
          <w:p w14:paraId="0667E684" w14:textId="77777777" w:rsidR="00E71875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 corazón</w:t>
            </w:r>
          </w:p>
          <w:p w14:paraId="5B02FA38" w14:textId="77777777" w:rsidR="00E71875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 alguien que conoces que ama a Jesús.</w:t>
            </w:r>
          </w:p>
          <w:p w14:paraId="1C460CE3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6693270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Luego, escribe esta frase debajo del círculo: “¡Por fe en Jesús, yo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∈</w:t>
            </w:r>
            <w:r>
              <w:rPr>
                <w:sz w:val="24"/>
                <w:szCs w:val="24"/>
              </w:rPr>
              <w:t xml:space="preserve"> al plan de Dios!”</w:t>
            </w:r>
          </w:p>
          <w:p w14:paraId="4CC0C196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9CF7B99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7C569D5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B79F4A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AAC60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“Mi cadena de oración por otros”</w:t>
            </w:r>
          </w:p>
          <w:p w14:paraId="027C49B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24FABF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Cada niño escribe dos nombres de personas por las que quiere orar esta semana (familia, amigos, maestros).</w:t>
            </w:r>
            <w:r>
              <w:rPr>
                <w:sz w:val="24"/>
                <w:szCs w:val="24"/>
              </w:rPr>
              <w:br/>
              <w:t>Luego escribe una breve oración por cada uno.</w:t>
            </w:r>
          </w:p>
          <w:p w14:paraId="26B4689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1DA60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 dinámica fomenta la empatía, intercesión y amor cristiano.</w:t>
            </w:r>
          </w:p>
          <w:p w14:paraId="76780CD9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91CFA6" w14:textId="77777777" w:rsidR="00E71875" w:rsidRDefault="00E71875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2D80605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446BCB41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61437E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0C673289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E0A6BB0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5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https://youtube.com/watch?v=5NjuzptUxP8&amp;feature=shared</w:t>
              </w:r>
            </w:hyperlink>
          </w:p>
          <w:p w14:paraId="20D2287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6620F0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1E0A5F45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F5A9DE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6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https://youtube.com/watch?v=fUSfU9Ghd-c&amp;feature=shared</w:t>
              </w:r>
            </w:hyperlink>
          </w:p>
          <w:p w14:paraId="01826E49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CDA8AF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CD03F7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B1DD727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D3EB7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1.Realiza la siguiente actividad:</w:t>
            </w:r>
          </w:p>
          <w:p w14:paraId="46FD9CE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7863C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7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https://wordwall.net/es/resource/93121430</w:t>
              </w:r>
            </w:hyperlink>
          </w:p>
          <w:p w14:paraId="4799267B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661E50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DA5D6E7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22EB7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</w:t>
            </w:r>
          </w:p>
          <w:p w14:paraId="0636F14F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D41A7A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808655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242B6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presentan los conceptos usando </w:t>
            </w:r>
            <w:r>
              <w:rPr>
                <w:b/>
                <w:bCs/>
                <w:sz w:val="24"/>
                <w:szCs w:val="24"/>
              </w:rPr>
              <w:t>múltiples medios</w:t>
            </w:r>
            <w:r>
              <w:rPr>
                <w:sz w:val="24"/>
                <w:szCs w:val="24"/>
              </w:rPr>
              <w:t xml:space="preserve">: ejemplos visuales, símbolos </w:t>
            </w:r>
            <w:r>
              <w:rPr>
                <w:sz w:val="24"/>
                <w:szCs w:val="24"/>
              </w:rPr>
              <w:lastRenderedPageBreak/>
              <w:t>matemáticos, dinámicas corporales y videos.</w:t>
            </w:r>
          </w:p>
          <w:p w14:paraId="67A1A066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9359A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refuerzan las explicaciones con </w:t>
            </w:r>
            <w:r>
              <w:rPr>
                <w:b/>
                <w:bCs/>
                <w:sz w:val="24"/>
                <w:szCs w:val="24"/>
              </w:rPr>
              <w:t>modelos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dibujos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símbolos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∈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∉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⊆</w:t>
            </w:r>
            <w:r>
              <w:rPr>
                <w:sz w:val="24"/>
                <w:szCs w:val="24"/>
              </w:rPr>
              <w:t>) y ejemplos concretos.</w:t>
            </w:r>
          </w:p>
          <w:p w14:paraId="35E3F58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4FE27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información se comunica con </w:t>
            </w:r>
            <w:r>
              <w:rPr>
                <w:b/>
                <w:bCs/>
                <w:sz w:val="24"/>
                <w:szCs w:val="24"/>
              </w:rPr>
              <w:t>lenguaje verbal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visual</w:t>
            </w:r>
            <w:r>
              <w:rPr>
                <w:sz w:val="24"/>
                <w:szCs w:val="24"/>
              </w:rPr>
              <w:t xml:space="preserve"> y </w:t>
            </w:r>
            <w:r>
              <w:rPr>
                <w:b/>
                <w:bCs/>
                <w:sz w:val="24"/>
                <w:szCs w:val="24"/>
              </w:rPr>
              <w:t>manipulativo</w:t>
            </w:r>
            <w:r>
              <w:rPr>
                <w:sz w:val="24"/>
                <w:szCs w:val="24"/>
              </w:rPr>
              <w:t xml:space="preserve"> para atender todos los estilos de aprendizaje.</w:t>
            </w:r>
          </w:p>
          <w:p w14:paraId="64AEAFB6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97CED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vincula el contenido con una </w:t>
            </w:r>
            <w:r>
              <w:rPr>
                <w:b/>
                <w:bCs/>
                <w:sz w:val="24"/>
                <w:szCs w:val="24"/>
              </w:rPr>
              <w:t>integración bíblica</w:t>
            </w:r>
            <w:r>
              <w:rPr>
                <w:sz w:val="24"/>
                <w:szCs w:val="24"/>
              </w:rPr>
              <w:t xml:space="preserve"> clara y comprensible (1 Corintios 12:27).</w:t>
            </w:r>
          </w:p>
          <w:p w14:paraId="06E6829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2BCF90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aseguran </w:t>
            </w:r>
            <w:r>
              <w:rPr>
                <w:b/>
                <w:bCs/>
                <w:sz w:val="24"/>
                <w:szCs w:val="24"/>
              </w:rPr>
              <w:t xml:space="preserve">instrucciones </w:t>
            </w:r>
            <w:r>
              <w:rPr>
                <w:b/>
                <w:bCs/>
                <w:sz w:val="24"/>
                <w:szCs w:val="24"/>
              </w:rPr>
              <w:lastRenderedPageBreak/>
              <w:t>claras</w:t>
            </w:r>
            <w:r>
              <w:rPr>
                <w:sz w:val="24"/>
                <w:szCs w:val="24"/>
              </w:rPr>
              <w:t xml:space="preserve"> y repetidas para garantizar accesibilidad.</w:t>
            </w:r>
          </w:p>
          <w:p w14:paraId="2FC6ADD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06F0FB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4957C704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7ACBC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Los estudiantes demuestran su aprendizaje con </w:t>
            </w:r>
            <w:r>
              <w:rPr>
                <w:b/>
                <w:bCs/>
                <w:sz w:val="24"/>
                <w:szCs w:val="24"/>
              </w:rPr>
              <w:t>formas variadas</w:t>
            </w:r>
            <w:r>
              <w:rPr>
                <w:sz w:val="24"/>
                <w:szCs w:val="24"/>
              </w:rPr>
              <w:t>: clasificar, escribir, dibujar, moverse, marcar símbolos o participar oralmente.</w:t>
            </w:r>
          </w:p>
          <w:p w14:paraId="4CE87DA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28C91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proporciona </w:t>
            </w:r>
            <w:r>
              <w:rPr>
                <w:b/>
                <w:bCs/>
                <w:sz w:val="24"/>
                <w:szCs w:val="24"/>
              </w:rPr>
              <w:t>opción de elección</w:t>
            </w:r>
            <w:r>
              <w:rPr>
                <w:sz w:val="24"/>
                <w:szCs w:val="24"/>
              </w:rPr>
              <w:t xml:space="preserve"> en actividades, permitiendo respetar ritmos y fortalezas individuales.</w:t>
            </w:r>
          </w:p>
          <w:p w14:paraId="4DB6EF9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114558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Las dinámicas como </w:t>
            </w:r>
            <w:r>
              <w:rPr>
                <w:i/>
                <w:iCs/>
                <w:sz w:val="24"/>
                <w:szCs w:val="24"/>
              </w:rPr>
              <w:t>“Pasos de pertenencia”</w:t>
            </w:r>
            <w:r>
              <w:rPr>
                <w:sz w:val="24"/>
                <w:szCs w:val="24"/>
              </w:rPr>
              <w:t xml:space="preserve"> desarrollan </w:t>
            </w:r>
            <w:r>
              <w:rPr>
                <w:b/>
                <w:bCs/>
                <w:sz w:val="24"/>
                <w:szCs w:val="24"/>
              </w:rPr>
              <w:t>autorregulación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lastRenderedPageBreak/>
              <w:t>turnos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control emocional</w:t>
            </w:r>
            <w:r>
              <w:rPr>
                <w:sz w:val="24"/>
                <w:szCs w:val="24"/>
              </w:rPr>
              <w:t xml:space="preserve"> y pensamiento lógico.</w:t>
            </w:r>
          </w:p>
          <w:p w14:paraId="779E3F9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FAA986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Actividades como “Plan de Dios” permiten expresar comprensión mediante </w:t>
            </w:r>
            <w:r>
              <w:rPr>
                <w:b/>
                <w:bCs/>
                <w:sz w:val="24"/>
                <w:szCs w:val="24"/>
              </w:rPr>
              <w:t>representaciones gráficas</w:t>
            </w:r>
            <w:r>
              <w:rPr>
                <w:sz w:val="24"/>
                <w:szCs w:val="24"/>
              </w:rPr>
              <w:t xml:space="preserve"> y breves frases.</w:t>
            </w:r>
          </w:p>
          <w:p w14:paraId="0746448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C000D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 estimula la </w:t>
            </w:r>
            <w:r>
              <w:rPr>
                <w:b/>
                <w:bCs/>
                <w:sz w:val="24"/>
                <w:szCs w:val="24"/>
              </w:rPr>
              <w:t>autoevaluación</w:t>
            </w:r>
            <w:r>
              <w:rPr>
                <w:sz w:val="24"/>
                <w:szCs w:val="24"/>
              </w:rPr>
              <w:t xml:space="preserve"> al reflexionar sobre su rol, pertenencia y aportes en su entorno.</w:t>
            </w:r>
          </w:p>
          <w:p w14:paraId="39ED972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CD1CA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D0BF7B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384EADEC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73013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promueve el </w:t>
            </w:r>
            <w:r>
              <w:rPr>
                <w:b/>
                <w:bCs/>
                <w:sz w:val="24"/>
                <w:szCs w:val="24"/>
              </w:rPr>
              <w:t>interés</w:t>
            </w:r>
            <w:r>
              <w:rPr>
                <w:sz w:val="24"/>
                <w:szCs w:val="24"/>
              </w:rPr>
              <w:t xml:space="preserve"> y la </w:t>
            </w:r>
            <w:r>
              <w:rPr>
                <w:b/>
                <w:bCs/>
                <w:sz w:val="24"/>
                <w:szCs w:val="24"/>
              </w:rPr>
              <w:t>motivación</w:t>
            </w:r>
            <w:r>
              <w:rPr>
                <w:sz w:val="24"/>
                <w:szCs w:val="24"/>
              </w:rPr>
              <w:t xml:space="preserve"> con actividades como </w:t>
            </w:r>
            <w:r>
              <w:rPr>
                <w:i/>
                <w:iCs/>
                <w:sz w:val="24"/>
                <w:szCs w:val="24"/>
              </w:rPr>
              <w:t>“Mi historia de pertenencia”</w:t>
            </w:r>
            <w:r>
              <w:rPr>
                <w:sz w:val="24"/>
                <w:szCs w:val="24"/>
              </w:rPr>
              <w:t xml:space="preserve"> que </w:t>
            </w:r>
            <w:r>
              <w:rPr>
                <w:sz w:val="24"/>
                <w:szCs w:val="24"/>
              </w:rPr>
              <w:lastRenderedPageBreak/>
              <w:t>conectan la emoción con el aprendizaje.</w:t>
            </w:r>
          </w:p>
          <w:p w14:paraId="00026397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B34BB4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fomenta la </w:t>
            </w:r>
            <w:r>
              <w:rPr>
                <w:b/>
                <w:bCs/>
                <w:sz w:val="24"/>
                <w:szCs w:val="24"/>
              </w:rPr>
              <w:t>participación activa</w:t>
            </w:r>
            <w:r>
              <w:rPr>
                <w:sz w:val="24"/>
                <w:szCs w:val="24"/>
              </w:rPr>
              <w:t xml:space="preserve"> mediante preguntas abiertas y dinámicas de movimiento.</w:t>
            </w:r>
          </w:p>
          <w:p w14:paraId="576C2CE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0392E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favorece la </w:t>
            </w:r>
            <w:r>
              <w:rPr>
                <w:b/>
                <w:bCs/>
                <w:sz w:val="24"/>
                <w:szCs w:val="24"/>
              </w:rPr>
              <w:t>autorreflexión</w:t>
            </w:r>
            <w:r>
              <w:rPr>
                <w:sz w:val="24"/>
                <w:szCs w:val="24"/>
              </w:rPr>
              <w:t xml:space="preserve"> al pedir que expresen cómo se sintieron y por qué es importante incluir a otros.</w:t>
            </w:r>
          </w:p>
          <w:p w14:paraId="6028755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2ABCD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uso de trabajo en </w:t>
            </w:r>
            <w:r>
              <w:rPr>
                <w:b/>
                <w:bCs/>
                <w:sz w:val="24"/>
                <w:szCs w:val="24"/>
              </w:rPr>
              <w:t>parejas y grupos</w:t>
            </w:r>
            <w:r>
              <w:rPr>
                <w:sz w:val="24"/>
                <w:szCs w:val="24"/>
              </w:rPr>
              <w:t xml:space="preserve"> fortalece la </w:t>
            </w:r>
            <w:r>
              <w:rPr>
                <w:b/>
                <w:bCs/>
                <w:sz w:val="24"/>
                <w:szCs w:val="24"/>
              </w:rPr>
              <w:t>colaboración</w:t>
            </w:r>
            <w:r>
              <w:rPr>
                <w:sz w:val="24"/>
                <w:szCs w:val="24"/>
              </w:rPr>
              <w:t xml:space="preserve"> y la perseverancia.</w:t>
            </w:r>
          </w:p>
          <w:p w14:paraId="019C227C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E3AB5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da </w:t>
            </w:r>
            <w:r>
              <w:rPr>
                <w:b/>
                <w:bCs/>
                <w:sz w:val="24"/>
                <w:szCs w:val="24"/>
              </w:rPr>
              <w:t>retroalimentación continua</w:t>
            </w:r>
            <w:r>
              <w:rPr>
                <w:sz w:val="24"/>
                <w:szCs w:val="24"/>
              </w:rPr>
              <w:t xml:space="preserve">, reforzando el esfuerzo y la </w:t>
            </w:r>
            <w:r>
              <w:rPr>
                <w:sz w:val="24"/>
                <w:szCs w:val="24"/>
              </w:rPr>
              <w:lastRenderedPageBreak/>
              <w:t>mejora.</w:t>
            </w:r>
          </w:p>
          <w:p w14:paraId="0231F11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FAF0A5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4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71875" w14:paraId="77888DE9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EEDC5C" w14:textId="77777777" w:rsidR="00E71875" w:rsidRDefault="00E71875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CB91157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5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71875" w14:paraId="589FBC42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DB0D72" w14:textId="77777777" w:rsidR="00E71875" w:rsidRDefault="00E71875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030614E9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CD576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375C6C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Dios coloca con propósito a cada persona dentro del cuerpo de Cristo. Cada creyente </w:t>
            </w:r>
            <w:r>
              <w:rPr>
                <w:sz w:val="24"/>
                <w:szCs w:val="24"/>
              </w:rPr>
              <w:lastRenderedPageBreak/>
              <w:t>pertenece al conjunto del pueblo de Dios, y nadie queda fuera de Su gracia soberana</w:t>
            </w:r>
          </w:p>
          <w:p w14:paraId="685829B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44643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6FC6321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7C12C4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Corintios 12:27</w:t>
            </w:r>
          </w:p>
          <w:p w14:paraId="2FE8B97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1F5F3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Corintios 12:18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4DD81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3:</w:t>
            </w:r>
          </w:p>
          <w:p w14:paraId="3E0288DC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494873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Texto de Matemática de Educación Clásica 4.° EGB</w:t>
            </w:r>
          </w:p>
          <w:p w14:paraId="506D262A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Imágenes del libro</w:t>
            </w:r>
          </w:p>
          <w:p w14:paraId="065DF08E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Tarjetas o fichas para clasificar elementos</w:t>
            </w:r>
          </w:p>
          <w:p w14:paraId="5CE23327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Espacio del aula para la dinámica “Pasos de pertenencia”</w:t>
            </w:r>
          </w:p>
          <w:p w14:paraId="6CD14884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Cuadernos</w:t>
            </w:r>
          </w:p>
          <w:p w14:paraId="33D7D8A1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Lápices</w:t>
            </w:r>
          </w:p>
          <w:p w14:paraId="7A9E68E2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Colores</w:t>
            </w:r>
          </w:p>
          <w:p w14:paraId="2A2AA27C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Borradores</w:t>
            </w:r>
          </w:p>
          <w:p w14:paraId="40A8369B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Pizarra</w:t>
            </w:r>
          </w:p>
          <w:p w14:paraId="10439DB2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Marcadores</w:t>
            </w:r>
          </w:p>
          <w:p w14:paraId="0D0570C9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Biblia</w:t>
            </w:r>
          </w:p>
          <w:p w14:paraId="24C48E90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Dispositivo para reproducir </w:t>
            </w:r>
            <w:r>
              <w:rPr>
                <w:sz w:val="24"/>
                <w:szCs w:val="24"/>
              </w:rPr>
              <w:lastRenderedPageBreak/>
              <w:t>videos</w:t>
            </w:r>
          </w:p>
          <w:p w14:paraId="239DDEFD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Acceso al recurso interactivo de Wordwall</w:t>
            </w:r>
          </w:p>
          <w:p w14:paraId="7A805DFB" w14:textId="77777777" w:rsidR="00E71875" w:rsidRDefault="00E7187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9A270B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B63D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30C2FC63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593968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.M.2.1.1. Discrimina propiedades de los objetos y obtiene subconjunt</w:t>
            </w:r>
            <w:r>
              <w:rPr>
                <w:sz w:val="24"/>
                <w:szCs w:val="24"/>
              </w:rPr>
              <w:lastRenderedPageBreak/>
              <w:t>os de un conjunto universo. (S.2.)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C23A5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73F05B1D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E4502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5FE3181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1F3DB6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directa:</w:t>
            </w:r>
            <w:r>
              <w:rPr>
                <w:sz w:val="24"/>
                <w:szCs w:val="24"/>
              </w:rPr>
              <w:t xml:space="preserve"> durante la dinámica “Pasos de pertenencia”, </w:t>
            </w:r>
            <w:r>
              <w:rPr>
                <w:sz w:val="24"/>
                <w:szCs w:val="24"/>
              </w:rPr>
              <w:lastRenderedPageBreak/>
              <w:t>la clasificación (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∈</w:t>
            </w:r>
            <w:r>
              <w:rPr>
                <w:sz w:val="24"/>
                <w:szCs w:val="24"/>
              </w:rPr>
              <w:t xml:space="preserve"> /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∉</w:t>
            </w:r>
            <w:r>
              <w:rPr>
                <w:sz w:val="24"/>
                <w:szCs w:val="24"/>
              </w:rPr>
              <w:t>) y el trabajo con símbolos.</w:t>
            </w:r>
          </w:p>
          <w:p w14:paraId="178F3A6C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C109C3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Interrogación oral:</w:t>
            </w:r>
            <w:r>
              <w:rPr>
                <w:sz w:val="24"/>
                <w:szCs w:val="24"/>
              </w:rPr>
              <w:t xml:space="preserve"> aplicada en las preguntas iniciales y reflexiones de pertenencia e inclusión.</w:t>
            </w:r>
          </w:p>
          <w:p w14:paraId="44A07773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13491F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Ejecución práctica:</w:t>
            </w:r>
            <w:r>
              <w:rPr>
                <w:sz w:val="24"/>
                <w:szCs w:val="24"/>
              </w:rPr>
              <w:t xml:space="preserve"> clasificación de elementos, representación de subconjuntos y resolución de ejercicios simbólicos.</w:t>
            </w:r>
          </w:p>
          <w:p w14:paraId="0DE91C0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E421D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Trabajo escrito:</w:t>
            </w:r>
            <w:r>
              <w:rPr>
                <w:sz w:val="24"/>
                <w:szCs w:val="24"/>
              </w:rPr>
              <w:t xml:space="preserve"> ejercicios del libro, actividades de clasificación y </w:t>
            </w:r>
            <w:r>
              <w:rPr>
                <w:sz w:val="24"/>
                <w:szCs w:val="24"/>
              </w:rPr>
              <w:lastRenderedPageBreak/>
              <w:t>la elaboración del círculo “Plan de Dios”.</w:t>
            </w:r>
          </w:p>
          <w:p w14:paraId="44F3EA6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7490C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Autoevaluación:</w:t>
            </w:r>
            <w:r>
              <w:rPr>
                <w:sz w:val="24"/>
                <w:szCs w:val="24"/>
              </w:rPr>
              <w:t xml:space="preserve"> realizada en la reflexión “Mi rol en mi grupo” y “¡Por fe en Jesús, yo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∈</w:t>
            </w:r>
            <w:r>
              <w:rPr>
                <w:sz w:val="24"/>
                <w:szCs w:val="24"/>
              </w:rPr>
              <w:t xml:space="preserve"> al plan de Dios!”.</w:t>
            </w:r>
          </w:p>
          <w:p w14:paraId="7EE37CA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31383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47002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25DCE3F5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621EC0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Lista de cotejo:</w:t>
            </w:r>
            <w:r>
              <w:rPr>
                <w:sz w:val="24"/>
                <w:szCs w:val="24"/>
              </w:rPr>
              <w:t xml:space="preserve"> para verificar si identifica pertenencia, inclusión y representación de subconjuntos.</w:t>
            </w:r>
          </w:p>
          <w:p w14:paraId="7E694B1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73B809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Guía de observación:</w:t>
            </w:r>
            <w:r>
              <w:rPr>
                <w:sz w:val="24"/>
                <w:szCs w:val="24"/>
              </w:rPr>
              <w:t xml:space="preserve"> para registrar </w:t>
            </w:r>
            <w:r>
              <w:rPr>
                <w:sz w:val="24"/>
                <w:szCs w:val="24"/>
              </w:rPr>
              <w:lastRenderedPageBreak/>
              <w:t>participación en “Pasos de pertenencia” y razonamiento emocional.</w:t>
            </w:r>
          </w:p>
          <w:p w14:paraId="7A67E7B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323FE2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Rúbrica simple:</w:t>
            </w:r>
            <w:r>
              <w:rPr>
                <w:sz w:val="24"/>
                <w:szCs w:val="24"/>
              </w:rPr>
              <w:t xml:space="preserve"> para valorar claridad en las representaciones simbólicas y clasificación correcta.</w:t>
            </w:r>
          </w:p>
          <w:p w14:paraId="45C9B59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49334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Registro anecdótico:</w:t>
            </w:r>
            <w:r>
              <w:rPr>
                <w:sz w:val="24"/>
                <w:szCs w:val="24"/>
              </w:rPr>
              <w:t xml:space="preserve"> para anotar aportes personales en “Mi historia de pertenencia” y “Mi rol en mi grupo”.</w:t>
            </w:r>
          </w:p>
          <w:p w14:paraId="2140420C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327C62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Ficha de autoevaluación:</w:t>
            </w:r>
            <w:r>
              <w:rPr>
                <w:sz w:val="24"/>
                <w:szCs w:val="24"/>
              </w:rPr>
              <w:t xml:space="preserve"> vinculada a la frase final “Yo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∈</w:t>
            </w:r>
            <w:r>
              <w:rPr>
                <w:sz w:val="24"/>
                <w:szCs w:val="24"/>
              </w:rPr>
              <w:t xml:space="preserve"> al plan </w:t>
            </w:r>
            <w:r>
              <w:rPr>
                <w:sz w:val="24"/>
                <w:szCs w:val="24"/>
              </w:rPr>
              <w:lastRenderedPageBreak/>
              <w:t>de Dios” y a la reflexión personal.</w:t>
            </w:r>
          </w:p>
          <w:p w14:paraId="60DA940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E71875" w14:paraId="1A03CA13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D73AC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7AF5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8CAF1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E5365" w14:textId="77777777" w:rsidR="00E71875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22D59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27948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E71875" w14:paraId="0F4C70A8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C0BC1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B9E37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1792E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27AFA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BB8A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B6B22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9D48F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E71875" w14:paraId="63D4D3CD" w14:textId="77777777">
        <w:trPr>
          <w:jc w:val="center"/>
        </w:trPr>
        <w:tc>
          <w:tcPr>
            <w:tcW w:w="2025" w:type="dxa"/>
          </w:tcPr>
          <w:p w14:paraId="028A9681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19BC928E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4F1432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Representar, escribir y leer los números naturales del 0 al 9 999 en forma concreta, gráfica y simbólica.Ref. M.2.1.12.</w:t>
            </w:r>
          </w:p>
          <w:p w14:paraId="5EC6C55D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8E5CB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Contar cantidades del 0 </w:t>
            </w:r>
            <w:r>
              <w:rPr>
                <w:sz w:val="24"/>
                <w:szCs w:val="24"/>
              </w:rPr>
              <w:lastRenderedPageBreak/>
              <w:t>al 9 999 Ref. M.2.1.13</w:t>
            </w:r>
          </w:p>
          <w:p w14:paraId="1287FA2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95697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1FD0493" wp14:editId="12A5679A">
                  <wp:extent cx="415932" cy="376938"/>
                  <wp:effectExtent l="0" t="0" r="0" b="0"/>
                  <wp:docPr id="19544250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32" cy="376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FAC667" w14:textId="77777777" w:rsidR="00E71875" w:rsidRDefault="00E71875">
            <w:pPr>
              <w:rPr>
                <w:sz w:val="24"/>
                <w:szCs w:val="24"/>
              </w:rPr>
            </w:pPr>
          </w:p>
          <w:p w14:paraId="629A39A7" w14:textId="77777777" w:rsidR="00E7187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Establecer relaciones de secuencia y de orden en un conjunto de números naturales de hasta cuatro cifras, utilizando simbología matemática (&gt;, =, &lt;). Ref. M.2.1.15.</w:t>
            </w:r>
          </w:p>
          <w:p w14:paraId="51A2AC82" w14:textId="77777777" w:rsidR="00E71875" w:rsidRDefault="00E71875">
            <w:pPr>
              <w:rPr>
                <w:sz w:val="24"/>
                <w:szCs w:val="24"/>
              </w:rPr>
            </w:pPr>
          </w:p>
          <w:p w14:paraId="68C0E631" w14:textId="77777777" w:rsidR="00E71875" w:rsidRDefault="000000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E843D82" wp14:editId="623897C4">
                  <wp:extent cx="450412" cy="408186"/>
                  <wp:effectExtent l="0" t="0" r="0" b="0"/>
                  <wp:docPr id="19544250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12" cy="408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4BE661" w14:textId="77777777" w:rsidR="00E71875" w:rsidRDefault="00E71875">
            <w:pPr>
              <w:rPr>
                <w:sz w:val="24"/>
                <w:szCs w:val="24"/>
              </w:rPr>
            </w:pPr>
          </w:p>
          <w:p w14:paraId="39D1E564" w14:textId="77777777" w:rsidR="00E7187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M.2.1.34. Reconocer la importancia del ahorro y cómo aplicarlo en su </w:t>
            </w:r>
            <w:r>
              <w:rPr>
                <w:sz w:val="24"/>
                <w:szCs w:val="24"/>
              </w:rPr>
              <w:lastRenderedPageBreak/>
              <w:t>vida diaria para alcanzar metas personales y contribuir al bienestar familiar.</w:t>
            </w:r>
          </w:p>
          <w:p w14:paraId="4459F21D" w14:textId="77777777" w:rsidR="00E71875" w:rsidRDefault="00E71875">
            <w:pPr>
              <w:rPr>
                <w:sz w:val="24"/>
                <w:szCs w:val="24"/>
              </w:rPr>
            </w:pPr>
          </w:p>
          <w:p w14:paraId="49AA12A2" w14:textId="77777777" w:rsidR="00E71875" w:rsidRDefault="000000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02317A4" wp14:editId="4D4EB576">
                  <wp:extent cx="527796" cy="460130"/>
                  <wp:effectExtent l="0" t="0" r="0" b="0"/>
                  <wp:docPr id="19544250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96" cy="460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9B15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4: NÚMEROS NATURALES HASTA EL 9999 BAJO EL ORDEN DEL CREADOR</w:t>
            </w:r>
          </w:p>
          <w:p w14:paraId="4F35EE76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30A0F1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13F2BB1B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200C00A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51D4398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B0514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1.Observa las imágenes y conversa con tu docente.</w:t>
            </w:r>
          </w:p>
          <w:p w14:paraId="682AEB1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8959BF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Responde oralmente. </w:t>
            </w:r>
          </w:p>
          <w:p w14:paraId="1D44DB6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¿Puedes contar de uno en uno hasta 100? </w:t>
            </w:r>
          </w:p>
          <w:p w14:paraId="75A241F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b) ¿Qué sabes sobre los números de cuatro cifras? </w:t>
            </w:r>
          </w:p>
          <w:p w14:paraId="6CCA172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c) ¿Qué número es mayor: 4598 o 945? d) ¿Sabías que Dios te enseña a contar con propósito y sabiduría?</w:t>
            </w:r>
          </w:p>
          <w:p w14:paraId="1FE7B67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50F2F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84C1FF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B132130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ED0835" w14:textId="77777777" w:rsidR="00E71875" w:rsidRDefault="000000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B607D99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“Rompecifras con tapitas”</w:t>
            </w:r>
          </w:p>
          <w:p w14:paraId="2FBF0DB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7E8CC9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estudiantes reciben 8 tapitas mezcladas.</w:t>
            </w:r>
          </w:p>
          <w:p w14:paraId="44EBCA4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Deben formar dos números distintos de cuatro cifras.</w:t>
            </w:r>
          </w:p>
          <w:p w14:paraId="24BC7FD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Luego deciden cuál es mayor y explican por qué.</w:t>
            </w:r>
          </w:p>
          <w:p w14:paraId="6E80C706" w14:textId="77777777" w:rsidR="00E71875" w:rsidRDefault="000000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estimula a la comparación de números mediante manipulación real.</w:t>
            </w:r>
          </w:p>
          <w:p w14:paraId="5D60174E" w14:textId="77777777" w:rsidR="00E71875" w:rsidRDefault="000000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br/>
            </w:r>
          </w:p>
          <w:p w14:paraId="4A6AFB5A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05399ABE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F225D8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1DA29980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1E788AA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¿Qué son los números naturales? </w:t>
            </w:r>
          </w:p>
          <w:p w14:paraId="2A7287F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D7275E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Los números naturales son los que usamos para contar y ordenar. Comienzan en el 1 y siguen sin fin: 1, 2, </w:t>
            </w:r>
            <w:r>
              <w:rPr>
                <w:sz w:val="24"/>
                <w:szCs w:val="24"/>
              </w:rPr>
              <w:lastRenderedPageBreak/>
              <w:t>3, 4, 5, 6...</w:t>
            </w:r>
          </w:p>
          <w:p w14:paraId="070DE55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240A2E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70A75CC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A0195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vertAlign w:val="superscript"/>
              </w:rPr>
              <w:t>16 </w:t>
            </w:r>
            <w:r>
              <w:rPr>
                <w:sz w:val="24"/>
                <w:szCs w:val="24"/>
              </w:rPr>
              <w:t>Porque en él fueron creadas todas las cosas, las que hay en los cielos y las que hay en la tierra, visibles e invisibles; sean tronos, sean dominios, sean principados, sean potestades; todo fue creado por medio de él y para él. </w:t>
            </w:r>
            <w:r>
              <w:rPr>
                <w:b/>
                <w:bCs/>
                <w:sz w:val="24"/>
                <w:szCs w:val="24"/>
                <w:vertAlign w:val="superscript"/>
              </w:rPr>
              <w:t>17 </w:t>
            </w:r>
            <w:r>
              <w:rPr>
                <w:sz w:val="24"/>
                <w:szCs w:val="24"/>
              </w:rPr>
              <w:t>Y él es antes de todas las cosas, y todas las cosas en él subsisten. Colosenses 1:16-17</w:t>
            </w:r>
          </w:p>
          <w:p w14:paraId="1BF9C60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2F9C37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88CC5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Así como Dios creó todo con orden, los números también siguen un orden perfecto. No aparecen al azar. Él también nos llama a contar con sabiduría.</w:t>
            </w:r>
          </w:p>
          <w:p w14:paraId="5C14D237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D17E4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¿Cómo se forman los números hasta el 9999?</w:t>
            </w:r>
            <w:r>
              <w:rPr>
                <w:sz w:val="24"/>
                <w:szCs w:val="24"/>
              </w:rPr>
              <w:t xml:space="preserve"> </w:t>
            </w:r>
          </w:p>
          <w:p w14:paraId="70E6D5D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A5933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números se forman con cifras que se colocan en diferentes posiciones: Unidad (1): 0 al 9 Decena (10): cada grupo de 10 unidades Centena (100): cada grupo de 10 decenas Unidad de mil (1000): cada grupo de 10 centenas</w:t>
            </w:r>
          </w:p>
          <w:p w14:paraId="050D41D5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A3393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¿Cómo se forman los números hasta el </w:t>
            </w:r>
            <w:r>
              <w:rPr>
                <w:b/>
                <w:bCs/>
                <w:sz w:val="24"/>
                <w:szCs w:val="24"/>
              </w:rPr>
              <w:lastRenderedPageBreak/>
              <w:t>9999? ¿Cómo se leen los números grandes?</w:t>
            </w:r>
          </w:p>
          <w:p w14:paraId="58D776C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F3C0A6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1"/>
                <w:id w:val="-135703616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 xml:space="preserve"> Para leerlos, se separan en grupos de tres cifras desde la derecha. Ejemplo: 9312 → “nueve mil trescientos doce” </w:t>
                </w:r>
              </w:sdtContent>
            </w:sdt>
          </w:p>
          <w:p w14:paraId="0E3287C9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2"/>
                <w:id w:val="-11534892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305 → “trescientos cinco”</w:t>
                </w:r>
              </w:sdtContent>
            </w:sdt>
          </w:p>
          <w:p w14:paraId="438FD793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4E0D08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Valor posicional </w:t>
            </w:r>
          </w:p>
          <w:p w14:paraId="4D568B3A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28071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Cada cifra tiene un valor diferente según el lugar donde está: Ejemplo: Número: 4372</w:t>
            </w:r>
          </w:p>
          <w:p w14:paraId="76A3D49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3"/>
                <w:id w:val="41444571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 xml:space="preserve">El 4 vale cuatro miles → 4000 </w:t>
                </w:r>
              </w:sdtContent>
            </w:sdt>
          </w:p>
          <w:p w14:paraId="0620892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4"/>
                <w:id w:val="-140639668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 xml:space="preserve">El 3 vale tres cientos→ 300 </w:t>
                </w:r>
              </w:sdtContent>
            </w:sdt>
          </w:p>
          <w:p w14:paraId="2939F888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5"/>
                <w:id w:val="110828692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 xml:space="preserve">El 7 vale siete decenas → 70 </w:t>
                </w:r>
              </w:sdtContent>
            </w:sdt>
          </w:p>
          <w:p w14:paraId="300033B4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6"/>
                <w:id w:val="-153868151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El 2 vale dos unidades → 2</w:t>
                </w:r>
              </w:sdtContent>
            </w:sdt>
          </w:p>
          <w:p w14:paraId="12CC400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C0485F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saber cuál número es mayor: Se comparan las unidades de mil Si son iguales, se comparan las centenas, y así sucesivamente. Ejemplo: 3 846 &gt; 2 957 Porque 3 mil es mayor que 2 mil.</w:t>
            </w:r>
          </w:p>
          <w:p w14:paraId="2BA52E7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F46FC8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-Observar el ejemplo.</w:t>
            </w:r>
          </w:p>
          <w:p w14:paraId="0E7142B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195873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62F1D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53E3C80D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7E6E7E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161B475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54E0C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 Escribe las cantidades con unidad de mil que están representadas en el ábaco.</w:t>
            </w:r>
          </w:p>
          <w:p w14:paraId="5F40A1F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934372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reflexión:</w:t>
            </w:r>
          </w:p>
          <w:p w14:paraId="258F52C5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6707B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nos enseña en Su Palabra que cada día cuenta, y nosotros debemos contar con cuidado. Así como cada cifra tiene valor, cada persona y cada momento tiene valor delante de Dios.</w:t>
            </w:r>
          </w:p>
          <w:p w14:paraId="399EC6A7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37B4B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Dados los pares de números marca cuál es mayor y explica por qué.</w:t>
            </w:r>
          </w:p>
          <w:p w14:paraId="431D4F63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7B608E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Responde las siguientes preguntas.</w:t>
            </w:r>
          </w:p>
          <w:p w14:paraId="56340E63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18CDE6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sz w:val="24"/>
                <w:szCs w:val="24"/>
              </w:rPr>
              <w:t>Ordena los siguientes números de menor a mayor.</w:t>
            </w:r>
          </w:p>
          <w:p w14:paraId="209FB38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B79DC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2DDE8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Administrando con Sabiduría:</w:t>
            </w:r>
          </w:p>
          <w:p w14:paraId="6EBE89B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B6969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944343" wp14:editId="55E5418C">
                  <wp:extent cx="518795" cy="507365"/>
                  <wp:effectExtent l="0" t="0" r="0" b="0"/>
                  <wp:docPr id="195442502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0"/>
                          <a:srcRect t="60108" r="84095" b="20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507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Este ejercicio aplica la inserción </w:t>
            </w:r>
            <w:r>
              <w:rPr>
                <w:b/>
                <w:bCs/>
                <w:sz w:val="24"/>
                <w:szCs w:val="24"/>
              </w:rPr>
              <w:t>M.2.1.34.</w:t>
            </w:r>
          </w:p>
          <w:p w14:paraId="5DBCCA3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Reconocer la importancia del ahorro y cómo aplicarlo en su vida diaria para alcanzar metas personales y contribuir al bienestar familiar</w:t>
            </w:r>
          </w:p>
          <w:p w14:paraId="2EA5ACB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E0C0E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561E03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“El ahorro como parte del orden de Dios” </w:t>
            </w:r>
          </w:p>
          <w:p w14:paraId="4BCA31B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E2A834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Ahorro mensual constante Si ahorras 150 monedas cada mes, ¿cuánto tendrás en 6 meses? Respuesta: </w:t>
            </w:r>
          </w:p>
          <w:p w14:paraId="605BA17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4F270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 ¿Cuánto me falta para llegar a mi meta? Samuel quiere comprar una Biblia infantil que cuesta 4800 monedas. Él ya ha ahorrado 2500 monedas. ¿Cuánto más necesita ahorrar para alcanzar su meta? Respuesta</w:t>
            </w:r>
          </w:p>
          <w:p w14:paraId="15982F1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53B4D7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84D5F0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42FE29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“Ábaco”</w:t>
            </w:r>
          </w:p>
          <w:p w14:paraId="341D3F57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13BB4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arma un “ábaco gigante” en la pizarra o pared con 4 cuerdas etiquetadas: U – D – C – UM.</w:t>
            </w:r>
          </w:p>
          <w:p w14:paraId="4D04885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maestra dice un número (por ejemplo 5 308). Los estudiantes deben colocar físicamente la cantidad correcta de tapas en cada cuerda.</w:t>
            </w:r>
            <w:r>
              <w:rPr>
                <w:sz w:val="24"/>
                <w:szCs w:val="24"/>
              </w:rPr>
              <w:br/>
              <w:t>Después comparan dos “ábacos humanos”:</w:t>
            </w:r>
          </w:p>
          <w:p w14:paraId="41EFE4AC" w14:textId="77777777" w:rsidR="00E71875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¿Cuál tiene más miles?</w:t>
            </w:r>
          </w:p>
          <w:p w14:paraId="2B247D9E" w14:textId="77777777" w:rsidR="00E71875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¿Cuál tiene menos centenas?</w:t>
            </w:r>
          </w:p>
          <w:p w14:paraId="31F3D5CA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5D737B" w14:textId="77777777" w:rsidR="00E71875" w:rsidRDefault="000000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Esta actividad fomenta la participación </w:t>
            </w:r>
            <w:r>
              <w:rPr>
                <w:i/>
                <w:iCs/>
                <w:sz w:val="24"/>
                <w:szCs w:val="24"/>
              </w:rPr>
              <w:lastRenderedPageBreak/>
              <w:t>activa de los estudiantes y al pensamiento lógico.</w:t>
            </w:r>
          </w:p>
          <w:p w14:paraId="0624325E" w14:textId="77777777" w:rsidR="00E71875" w:rsidRDefault="00E71875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5ACFD37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487B023E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11E781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3EB17AD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F8438F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Escribe el número que forman las siguientes representaciones en base 10.</w:t>
            </w:r>
          </w:p>
          <w:p w14:paraId="7B44743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C2BC684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Ordena cada cantidad en su lugar en la tabla de valor posicional.</w:t>
            </w:r>
          </w:p>
          <w:p w14:paraId="066B69B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C3F21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52C31CE" w14:textId="77777777" w:rsidR="00E71875" w:rsidRDefault="00E71875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7B7F7B8E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“La máquina de números”</w:t>
            </w:r>
          </w:p>
          <w:p w14:paraId="64B400F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96638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la caja debe existir etiquetados como U – D – C – UM + cuentas.</w:t>
            </w:r>
            <w:r>
              <w:rPr>
                <w:sz w:val="24"/>
                <w:szCs w:val="24"/>
              </w:rPr>
              <w:br/>
              <w:t>Actividad:</w:t>
            </w:r>
          </w:p>
          <w:p w14:paraId="6C759479" w14:textId="77777777" w:rsidR="00E71875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Cada niño “alimenta” las cajas con cuentas según el número dictado por la docente.</w:t>
            </w:r>
          </w:p>
          <w:p w14:paraId="75CDE302" w14:textId="77777777" w:rsidR="00E71875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7"/>
                <w:id w:val="23407647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Después “lee” lo que construyó.</w:t>
                </w:r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br/>
                  <w:t>Ej.: 4 508 → 4 cuentas en UM, 5 en C, 0 en D, 8 en U.</w:t>
                </w:r>
              </w:sdtContent>
            </w:sdt>
          </w:p>
          <w:p w14:paraId="768ACA12" w14:textId="77777777" w:rsidR="00E71875" w:rsidRDefault="00E71875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4577089A" w14:textId="77777777" w:rsidR="00E71875" w:rsidRDefault="000000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Estimula la argumentación de cifras y atención sostenida.</w:t>
            </w:r>
          </w:p>
          <w:p w14:paraId="0291E3BA" w14:textId="77777777" w:rsidR="00E71875" w:rsidRDefault="00E71875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1D9F9A3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124ABC5C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828CD3E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56A9BA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07BA151F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8C903D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Lee la siguiente reflexión.</w:t>
            </w:r>
          </w:p>
          <w:p w14:paraId="22A5A7E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260282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753B0FA9" w14:textId="77777777" w:rsidR="00E71875" w:rsidRDefault="00E7187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5D4CFCF" w14:textId="77777777" w:rsidR="00E71875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Administrando el Regalo de la Vida</w:t>
            </w:r>
          </w:p>
          <w:p w14:paraId="00353D80" w14:textId="77777777" w:rsidR="00E71875" w:rsidRDefault="00E7187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5851060" w14:textId="77777777" w:rsidR="00E71875" w:rsidRDefault="00E7187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CD1E12F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Biblia nos enseña en el Salmo 90:12 algo muy sabio: “Enséñanos de tal modo a contar nuestros días, que traigamos al corazón sabiduría.” Esto significa que nuestros días no duran para siempre. Por eso, Dios quiere que usemos cada momento con cuidado e inteligencia. Él nos dio el tiempo con un plan y un propósito.</w:t>
            </w:r>
          </w:p>
          <w:p w14:paraId="0AB893A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05804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Escribe una cosa que puedes hacer para usar bien tu tiempo este día y agradar a Dios.</w:t>
            </w:r>
          </w:p>
          <w:p w14:paraId="7C17F5DE" w14:textId="77777777" w:rsidR="00E71875" w:rsidRDefault="00E7187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E40351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40AAE9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BE98F67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2F255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“Números en movimiento”</w:t>
            </w:r>
          </w:p>
          <w:p w14:paraId="1DB7E93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7B042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La docente dice varios números de cuatro cifras y los estudiantes deben ubicarse en diferentes lugares del aula según la instrucción: acercarse a la puerta si el número es grande, moverse hacia la pizarra si es pequeño y quedarse en el centro si está en la mitad del rango.</w:t>
            </w:r>
          </w:p>
          <w:p w14:paraId="115B1AD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219FAA" w14:textId="77777777" w:rsidR="00E71875" w:rsidRDefault="000000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ayuda a comprender la magnitud de los números</w:t>
            </w:r>
          </w:p>
          <w:p w14:paraId="77F73CBB" w14:textId="77777777" w:rsidR="00E71875" w:rsidRDefault="00E71875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2E1DB6D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0DABCA6E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818BAC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0ED7F152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51943C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B0732E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1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https://youtube.com/watch?v=TGVvluyEfxs&amp;feature=shared</w:t>
              </w:r>
            </w:hyperlink>
          </w:p>
          <w:p w14:paraId="453F53B9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7BB9E6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97704B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6EBBA883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3C9D6E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2">
              <w:r>
                <w:rPr>
                  <w:color w:val="0000FF"/>
                  <w:sz w:val="24"/>
                  <w:szCs w:val="24"/>
                  <w:u w:val="single"/>
                </w:rPr>
                <w:t>https://youtu.be/eNodAB9v6YM?si=OTBqxezvTPQ12OxG</w:t>
              </w:r>
            </w:hyperlink>
          </w:p>
          <w:p w14:paraId="207057E9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E93C0C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B146E3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F96AF3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888C91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98396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3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https://wordwall.net/es/resource/5385711</w:t>
              </w:r>
            </w:hyperlink>
          </w:p>
          <w:p w14:paraId="04DECC0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47124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95C5F4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D7DB1D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DA73A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</w:t>
            </w:r>
          </w:p>
          <w:p w14:paraId="28051EAF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76E568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74BABB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0D07324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presentan los contenidos con </w:t>
            </w:r>
            <w:r>
              <w:rPr>
                <w:b/>
                <w:bCs/>
                <w:sz w:val="24"/>
                <w:szCs w:val="24"/>
              </w:rPr>
              <w:t>múltiples formas</w:t>
            </w:r>
            <w:r>
              <w:rPr>
                <w:sz w:val="24"/>
                <w:szCs w:val="24"/>
              </w:rPr>
              <w:t xml:space="preserve">: imágenes, ejemplos en </w:t>
            </w:r>
            <w:r>
              <w:rPr>
                <w:b/>
                <w:bCs/>
                <w:sz w:val="24"/>
                <w:szCs w:val="24"/>
              </w:rPr>
              <w:t>base 10</w:t>
            </w:r>
            <w:r>
              <w:rPr>
                <w:sz w:val="24"/>
                <w:szCs w:val="24"/>
              </w:rPr>
              <w:t>, valor posicional y comparación de números.</w:t>
            </w:r>
          </w:p>
          <w:p w14:paraId="6821448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4EF4B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información se enseña con </w:t>
            </w:r>
            <w:r>
              <w:rPr>
                <w:b/>
                <w:bCs/>
                <w:sz w:val="24"/>
                <w:szCs w:val="24"/>
              </w:rPr>
              <w:t>modelos visuales</w:t>
            </w:r>
            <w:r>
              <w:rPr>
                <w:sz w:val="24"/>
                <w:szCs w:val="24"/>
              </w:rPr>
              <w:t xml:space="preserve">, explicaciones verbales y videos de la </w:t>
            </w:r>
            <w:r>
              <w:rPr>
                <w:b/>
                <w:bCs/>
                <w:sz w:val="24"/>
                <w:szCs w:val="24"/>
              </w:rPr>
              <w:t>Ventana Interactiva</w:t>
            </w:r>
            <w:r>
              <w:rPr>
                <w:sz w:val="24"/>
                <w:szCs w:val="24"/>
              </w:rPr>
              <w:t>.</w:t>
            </w:r>
          </w:p>
          <w:p w14:paraId="730EEC1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851A5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contenido se conecta con una </w:t>
            </w:r>
            <w:r>
              <w:rPr>
                <w:b/>
                <w:bCs/>
                <w:sz w:val="24"/>
                <w:szCs w:val="24"/>
              </w:rPr>
              <w:t>integración bíblica</w:t>
            </w:r>
            <w:r>
              <w:rPr>
                <w:sz w:val="24"/>
                <w:szCs w:val="24"/>
              </w:rPr>
              <w:t xml:space="preserve"> que ayuda a comprender el </w:t>
            </w:r>
            <w:r>
              <w:rPr>
                <w:b/>
                <w:bCs/>
                <w:sz w:val="24"/>
                <w:szCs w:val="24"/>
              </w:rPr>
              <w:t>orden</w:t>
            </w:r>
            <w:r>
              <w:rPr>
                <w:sz w:val="24"/>
                <w:szCs w:val="24"/>
              </w:rPr>
              <w:t xml:space="preserve"> y sentido del número.</w:t>
            </w:r>
          </w:p>
          <w:p w14:paraId="7350FEC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4B23D0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aseguran </w:t>
            </w:r>
            <w:r>
              <w:rPr>
                <w:b/>
                <w:bCs/>
                <w:sz w:val="24"/>
                <w:szCs w:val="24"/>
              </w:rPr>
              <w:t>instrucciones claras</w:t>
            </w:r>
            <w:r>
              <w:rPr>
                <w:sz w:val="24"/>
                <w:szCs w:val="24"/>
              </w:rPr>
              <w:t xml:space="preserve"> para facilitar la comprensión a todos los estudiantes.</w:t>
            </w:r>
          </w:p>
          <w:p w14:paraId="2EA99E6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2FC0D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05107C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056108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C40C3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Los estudiantes demuestran su aprendizaje de diferentes maneras: </w:t>
            </w:r>
            <w:r>
              <w:rPr>
                <w:b/>
                <w:bCs/>
                <w:sz w:val="24"/>
                <w:szCs w:val="24"/>
              </w:rPr>
              <w:t>manipulan</w:t>
            </w:r>
            <w:r>
              <w:rPr>
                <w:sz w:val="24"/>
                <w:szCs w:val="24"/>
              </w:rPr>
              <w:t>, comparan, construyen y leen números.</w:t>
            </w:r>
          </w:p>
          <w:p w14:paraId="4C1479C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90E08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Actividades como el </w:t>
            </w:r>
            <w:r>
              <w:rPr>
                <w:b/>
                <w:bCs/>
                <w:sz w:val="24"/>
                <w:szCs w:val="24"/>
              </w:rPr>
              <w:t>ábaco gigante</w:t>
            </w:r>
            <w:r>
              <w:rPr>
                <w:sz w:val="24"/>
                <w:szCs w:val="24"/>
              </w:rPr>
              <w:t>, “Rompecifras” y la “</w:t>
            </w:r>
            <w:r>
              <w:rPr>
                <w:b/>
                <w:bCs/>
                <w:sz w:val="24"/>
                <w:szCs w:val="24"/>
              </w:rPr>
              <w:t>Máquina de números</w:t>
            </w:r>
            <w:r>
              <w:rPr>
                <w:sz w:val="24"/>
                <w:szCs w:val="24"/>
              </w:rPr>
              <w:t>” permiten expresar lo aprendido usando material concreto.</w:t>
            </w:r>
          </w:p>
          <w:p w14:paraId="7902399C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691A1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Las dinámicas fomentan </w:t>
            </w:r>
            <w:r>
              <w:rPr>
                <w:b/>
                <w:bCs/>
                <w:sz w:val="24"/>
                <w:szCs w:val="24"/>
              </w:rPr>
              <w:t>movimiento corporal</w:t>
            </w:r>
            <w:r>
              <w:rPr>
                <w:sz w:val="24"/>
                <w:szCs w:val="24"/>
              </w:rPr>
              <w:t>, participación oral y representación gráfica.</w:t>
            </w:r>
          </w:p>
          <w:p w14:paraId="0C19FCE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07237F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respetan distintos ritmos, </w:t>
            </w:r>
            <w:r>
              <w:rPr>
                <w:sz w:val="24"/>
                <w:szCs w:val="24"/>
              </w:rPr>
              <w:lastRenderedPageBreak/>
              <w:t xml:space="preserve">ofreciendo </w:t>
            </w:r>
            <w:r>
              <w:rPr>
                <w:b/>
                <w:bCs/>
                <w:sz w:val="24"/>
                <w:szCs w:val="24"/>
              </w:rPr>
              <w:t>variedad de respuestas</w:t>
            </w:r>
            <w:r>
              <w:rPr>
                <w:sz w:val="24"/>
                <w:szCs w:val="24"/>
              </w:rPr>
              <w:t xml:space="preserve"> según las fortalezas de cada estudiante</w:t>
            </w:r>
          </w:p>
          <w:p w14:paraId="18E99E3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67B77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F52F83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072C76A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D1ACA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Las actividades iniciales despiertan </w:t>
            </w:r>
            <w:r>
              <w:rPr>
                <w:b/>
                <w:bCs/>
                <w:sz w:val="24"/>
                <w:szCs w:val="24"/>
              </w:rPr>
              <w:t>curiosidad</w:t>
            </w:r>
            <w:r>
              <w:rPr>
                <w:sz w:val="24"/>
                <w:szCs w:val="24"/>
              </w:rPr>
              <w:t xml:space="preserve"> y motivan a explorar los números grandes.</w:t>
            </w:r>
          </w:p>
          <w:p w14:paraId="39D877E7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7CA379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promueve la </w:t>
            </w:r>
            <w:r>
              <w:rPr>
                <w:b/>
                <w:bCs/>
                <w:sz w:val="24"/>
                <w:szCs w:val="24"/>
              </w:rPr>
              <w:t>participación activa</w:t>
            </w:r>
            <w:r>
              <w:rPr>
                <w:sz w:val="24"/>
                <w:szCs w:val="24"/>
              </w:rPr>
              <w:t xml:space="preserve"> mediante juegos, preguntas abiertas y ejercicios comparativos.</w:t>
            </w:r>
          </w:p>
          <w:p w14:paraId="0898288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57BF80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reflexión bíblica sobre el </w:t>
            </w:r>
            <w:r>
              <w:rPr>
                <w:b/>
                <w:bCs/>
                <w:sz w:val="24"/>
                <w:szCs w:val="24"/>
              </w:rPr>
              <w:t>uso sabio del tiempo</w:t>
            </w:r>
            <w:r>
              <w:rPr>
                <w:sz w:val="24"/>
                <w:szCs w:val="24"/>
              </w:rPr>
              <w:t xml:space="preserve"> conecta el aprendizaje </w:t>
            </w:r>
            <w:r>
              <w:rPr>
                <w:sz w:val="24"/>
                <w:szCs w:val="24"/>
              </w:rPr>
              <w:lastRenderedPageBreak/>
              <w:t>con la vida diaria del estudiante.</w:t>
            </w:r>
          </w:p>
          <w:p w14:paraId="515A6006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22ADCF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Las actividades prácticas fortalecen la </w:t>
            </w:r>
            <w:r>
              <w:rPr>
                <w:b/>
                <w:bCs/>
                <w:sz w:val="24"/>
                <w:szCs w:val="24"/>
              </w:rPr>
              <w:t>atención</w:t>
            </w:r>
            <w:r>
              <w:rPr>
                <w:sz w:val="24"/>
                <w:szCs w:val="24"/>
              </w:rPr>
              <w:t>, el interés y el sentido del propósito en la clase.</w:t>
            </w:r>
          </w:p>
          <w:p w14:paraId="347299B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7EFDA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D6E90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B5C1AC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3DC6C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Principio Bíblico:</w:t>
            </w:r>
          </w:p>
          <w:p w14:paraId="41BBD54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F2E268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Dios es el origen de todo orden y medida. Así como contamos números con precisión, también debemos contar </w:t>
            </w:r>
            <w:r>
              <w:rPr>
                <w:sz w:val="24"/>
                <w:szCs w:val="24"/>
              </w:rPr>
              <w:lastRenderedPageBreak/>
              <w:t>nuestros días con sabiduría y gratitud, reconociendo que cada número y momento proviene de Su mano</w:t>
            </w:r>
          </w:p>
          <w:p w14:paraId="49E49E26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9406FF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63DD53C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Colosenses 1:16-17 Salmo 90:12</w:t>
            </w:r>
          </w:p>
          <w:p w14:paraId="3CE2FB4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E259C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4:</w:t>
            </w:r>
          </w:p>
          <w:p w14:paraId="0185BD93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Texto de Matemática de Educación Clásica 4.° EGB</w:t>
            </w:r>
          </w:p>
          <w:p w14:paraId="02C65319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Imágenes del libro</w:t>
            </w:r>
          </w:p>
          <w:p w14:paraId="0D6E9D62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Tapitas o </w:t>
            </w:r>
            <w:r>
              <w:rPr>
                <w:sz w:val="24"/>
                <w:szCs w:val="24"/>
              </w:rPr>
              <w:lastRenderedPageBreak/>
              <w:t>fichas para actividad “Rompecifras con tapitas”</w:t>
            </w:r>
          </w:p>
          <w:p w14:paraId="67987986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Cuerdas y tapas para actividad “Ábaco gigante”</w:t>
            </w:r>
          </w:p>
          <w:p w14:paraId="5F7AEEB8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Caja etiquetada U–D–C–UM y cuentas (“Máquina de números”)</w:t>
            </w:r>
          </w:p>
          <w:p w14:paraId="0A24F3B2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Pizarra</w:t>
            </w:r>
          </w:p>
          <w:p w14:paraId="46A5A7E4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Marcadores</w:t>
            </w:r>
          </w:p>
          <w:p w14:paraId="5C26A075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Cuadernos</w:t>
            </w:r>
          </w:p>
          <w:p w14:paraId="50E67F0C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Lápices</w:t>
            </w:r>
          </w:p>
          <w:p w14:paraId="35A4C155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Colores</w:t>
            </w:r>
          </w:p>
          <w:p w14:paraId="0C99A8C8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Borradores</w:t>
            </w:r>
          </w:p>
          <w:p w14:paraId="7DECBE65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Espacio del </w:t>
            </w:r>
            <w:r>
              <w:rPr>
                <w:sz w:val="24"/>
                <w:szCs w:val="24"/>
              </w:rPr>
              <w:lastRenderedPageBreak/>
              <w:t>aula para “Números en movimiento”</w:t>
            </w:r>
          </w:p>
          <w:p w14:paraId="7E511C4D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Biblia (Colosenses 1:16-17; Salmo 90:12)</w:t>
            </w:r>
          </w:p>
          <w:p w14:paraId="08B7C0AB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Dispositivo para reproducir los videos de la Ventana Interactiva</w:t>
            </w:r>
          </w:p>
          <w:p w14:paraId="0C671BFE" w14:textId="77777777" w:rsidR="00E71875" w:rsidRDefault="00E7187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AA997C4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Acceso al recurso interactivo en Wordwall</w:t>
            </w:r>
          </w:p>
          <w:p w14:paraId="073038C3" w14:textId="77777777" w:rsidR="00E71875" w:rsidRDefault="00E7187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FFE3C4C" w14:textId="77777777" w:rsidR="00E71875" w:rsidRDefault="00E7187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5C16F0" w14:textId="77777777" w:rsidR="00E71875" w:rsidRDefault="00E7187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2E8BB2B" w14:textId="77777777" w:rsidR="00E71875" w:rsidRDefault="00E7187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561537D" w14:textId="77777777" w:rsidR="00E71875" w:rsidRDefault="00E7187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1CCA758" w14:textId="77777777" w:rsidR="00E71875" w:rsidRDefault="00E7187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33CB901" w14:textId="77777777" w:rsidR="00E71875" w:rsidRDefault="00E7187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B9233A1" w14:textId="77777777" w:rsidR="00E71875" w:rsidRDefault="00E7187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2D38047" w14:textId="77777777" w:rsidR="00E71875" w:rsidRDefault="00E7187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6ED070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E71875" w14:paraId="2B67FF67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32515C" w14:textId="77777777" w:rsidR="00E71875" w:rsidRDefault="00E71875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FBDE91C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4B715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2110674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574060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Completas secuencias numéricas ascendentes o descendentes con números naturales de hasta cuatro </w:t>
            </w:r>
            <w:r>
              <w:rPr>
                <w:sz w:val="24"/>
                <w:szCs w:val="24"/>
              </w:rPr>
              <w:lastRenderedPageBreak/>
              <w:t>cifras, utilizando material concreto, simbologías, estrategias de conteo y la representación en la semirrecta numérica. (Ref.I.M.2.2.1.) (I.3)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D6915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1FC52C0A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A373434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62DA8E0C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88566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directa:</w:t>
            </w:r>
            <w:r>
              <w:rPr>
                <w:sz w:val="24"/>
                <w:szCs w:val="24"/>
              </w:rPr>
              <w:t xml:space="preserve"> durante el uso del ábaco gigante, la comparación de números y la construcción en base 10.</w:t>
            </w:r>
          </w:p>
          <w:p w14:paraId="0A6854F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8F3DA6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Interrogación oral:</w:t>
            </w:r>
            <w:r>
              <w:rPr>
                <w:sz w:val="24"/>
                <w:szCs w:val="24"/>
              </w:rPr>
              <w:t xml:space="preserve"> en las preguntas iniciales, comparación de números y reflexión bíblica sobre el uso del tiempo.</w:t>
            </w:r>
          </w:p>
          <w:p w14:paraId="153CE79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8C6C7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Ejecución práctica:</w:t>
            </w:r>
            <w:r>
              <w:rPr>
                <w:sz w:val="24"/>
                <w:szCs w:val="24"/>
              </w:rPr>
              <w:t xml:space="preserve"> al construir números con tapitas, representar en el ábaco y usar la “Máquina de números”.</w:t>
            </w:r>
          </w:p>
          <w:p w14:paraId="122A9D7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E80F4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Trabajo escrito:</w:t>
            </w:r>
            <w:r>
              <w:rPr>
                <w:sz w:val="24"/>
                <w:szCs w:val="24"/>
              </w:rPr>
              <w:t xml:space="preserve"> ejercicios del libro, escritura de números, ordenamiento y valor posicional.</w:t>
            </w:r>
          </w:p>
          <w:p w14:paraId="6C9F45A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b/>
                <w:bCs/>
                <w:sz w:val="24"/>
                <w:szCs w:val="24"/>
              </w:rPr>
              <w:t>Autoevaluación:</w:t>
            </w:r>
            <w:r>
              <w:rPr>
                <w:sz w:val="24"/>
                <w:szCs w:val="24"/>
              </w:rPr>
              <w:t xml:space="preserve"> reflexión al final sobre uso del tiempo (Salmo 90:12).</w:t>
            </w:r>
          </w:p>
          <w:p w14:paraId="3540D5B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54900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26F4C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278936A8" w14:textId="77777777" w:rsidR="00E71875" w:rsidRDefault="00000000">
            <w:pPr>
              <w:widowControl w:val="0"/>
            </w:pP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t>Lista de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cotejo:</w:t>
            </w:r>
            <w:r>
              <w:rPr>
                <w:sz w:val="24"/>
                <w:szCs w:val="24"/>
              </w:rPr>
              <w:t xml:space="preserve"> para verificar lectura, representación y comparación de números de cuatro cifras.</w:t>
            </w:r>
          </w:p>
          <w:p w14:paraId="5602A5FE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A6EEBE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Guía de observación:</w:t>
            </w:r>
            <w:r>
              <w:rPr>
                <w:sz w:val="24"/>
                <w:szCs w:val="24"/>
              </w:rPr>
              <w:t xml:space="preserve"> para registrar uso del ábaco gigante y representaciones en base </w:t>
            </w:r>
            <w:r>
              <w:rPr>
                <w:sz w:val="24"/>
                <w:szCs w:val="24"/>
              </w:rPr>
              <w:lastRenderedPageBreak/>
              <w:t>10.</w:t>
            </w:r>
          </w:p>
          <w:p w14:paraId="2521D753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E4E5F00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Rúbrica simple:</w:t>
            </w:r>
            <w:r>
              <w:rPr>
                <w:sz w:val="24"/>
                <w:szCs w:val="24"/>
              </w:rPr>
              <w:t xml:space="preserve"> para evaluar la precisión en ordenamiento, valor posicional y construcción de números.</w:t>
            </w:r>
          </w:p>
          <w:p w14:paraId="3F9F404B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72470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Registro anecdótico:</w:t>
            </w:r>
            <w:r>
              <w:rPr>
                <w:sz w:val="24"/>
                <w:szCs w:val="24"/>
              </w:rPr>
              <w:t xml:space="preserve"> para anotar participación en actividades manipulativas y “Números en movimiento”.</w:t>
            </w:r>
          </w:p>
          <w:p w14:paraId="4A1C9457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573A68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Ficha de autoevaluación:</w:t>
            </w:r>
            <w:r>
              <w:rPr>
                <w:sz w:val="24"/>
                <w:szCs w:val="24"/>
              </w:rPr>
              <w:t xml:space="preserve"> para la reflexión final sobre el uso del tiempo y la responsabilidad (Salmo 90:12).</w:t>
            </w:r>
          </w:p>
          <w:p w14:paraId="00C913A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0338B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A2CE65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71875" w14:paraId="4CA994FE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5AE0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49CB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8EBDB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CF4BF" w14:textId="77777777" w:rsidR="00E71875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6021A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B7A8F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E71875" w14:paraId="14777968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5B455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3F579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CFF92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54AFF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AF301" w14:textId="77777777" w:rsidR="00E71875" w:rsidRDefault="00E71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92317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3E5E5" w14:textId="77777777" w:rsidR="00E718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E71875" w14:paraId="357B1BDF" w14:textId="77777777">
        <w:trPr>
          <w:trHeight w:val="3523"/>
          <w:jc w:val="center"/>
        </w:trPr>
        <w:tc>
          <w:tcPr>
            <w:tcW w:w="2025" w:type="dxa"/>
          </w:tcPr>
          <w:p w14:paraId="46793DF5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344ABC2B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M.2.3. Identificar formas cuadradas, triangulares, rectangulares y circulares en cuerpos geométricos del entorno y/o modelos geométricos.</w:t>
            </w:r>
          </w:p>
          <w:p w14:paraId="3221812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63C214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7107A64" wp14:editId="2E3422B3">
                  <wp:extent cx="628740" cy="419160"/>
                  <wp:effectExtent l="0" t="0" r="0" b="0"/>
                  <wp:docPr id="19544250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40" cy="419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br/>
            </w:r>
          </w:p>
          <w:p w14:paraId="7019531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96047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Reconocer y diferenciar los cuerpos </w:t>
            </w:r>
            <w:r>
              <w:rPr>
                <w:sz w:val="24"/>
                <w:szCs w:val="24"/>
              </w:rPr>
              <w:lastRenderedPageBreak/>
              <w:t>geométricos esferas, conos, cubos, pirámides de base cuadrada y prismas rectangulares.) Ref. M.2.2.2.</w:t>
            </w:r>
          </w:p>
          <w:p w14:paraId="1436BC3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DFB2DF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23F4BC" wp14:editId="7B70A39D">
                  <wp:extent cx="536534" cy="505875"/>
                  <wp:effectExtent l="0" t="0" r="0" b="0"/>
                  <wp:docPr id="195442502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34" cy="50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DDD886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5969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5: RECONOCIMIENTO Y CARACTERÍSTICAS DE CUERPOS GEOMÉTRICOS</w:t>
            </w:r>
          </w:p>
          <w:p w14:paraId="701AC49E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DF5D96F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BA350DC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620A7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1337A171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39206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1.Observa las siguientes imágenes y conversa con tu docente.</w:t>
            </w:r>
          </w:p>
          <w:p w14:paraId="229DCE2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FAEF8F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Responde oralmente las siguientes preguntas. </w:t>
            </w:r>
          </w:p>
          <w:p w14:paraId="27C513AC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90755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¿Has visto objetos con forma de caja, esfera o pirámide? </w:t>
            </w:r>
          </w:p>
          <w:p w14:paraId="16F26BD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¿Sabes cómo se llaman esas formas? c) ¿Sabes cuántas caras o puntas tienen? </w:t>
            </w:r>
          </w:p>
          <w:p w14:paraId="6D20CE48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d) ¿Sabías que Dios creó todas las formas con orden y propósito? </w:t>
            </w:r>
          </w:p>
          <w:p w14:paraId="1E96878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DB45E7" w14:textId="77777777" w:rsidR="00E71875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integración bíblica:</w:t>
            </w:r>
          </w:p>
          <w:p w14:paraId="6A15774C" w14:textId="77777777" w:rsidR="00E71875" w:rsidRDefault="00E71875">
            <w:pPr>
              <w:widowControl w:val="0"/>
              <w:rPr>
                <w:sz w:val="24"/>
                <w:szCs w:val="24"/>
              </w:rPr>
            </w:pPr>
          </w:p>
          <w:p w14:paraId="548E8A48" w14:textId="77777777" w:rsidR="00E71875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Señor, digno eres de recibir la gloria y la honra y el poder; porque tú creaste todas las cosas, y por tu voluntad existen y fueron creadas. Apocalipsis 4.11</w:t>
            </w:r>
          </w:p>
          <w:p w14:paraId="7B5BC6A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E17826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Hoy descubrirás que lo que observas a tu alrededor tiene formas geométricas creadas con diseño y precisión por el Creador.</w:t>
            </w:r>
          </w:p>
          <w:p w14:paraId="06CAFE2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860347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1438891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F03070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“¿Dónde lo viste?”</w:t>
            </w:r>
          </w:p>
          <w:p w14:paraId="347F26E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04738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docente menciona un cuerpo geométrico (cubo, esfera, cilindro, cono) y los estudiantes deben pensar rápidamente en un objeto real con esa forma que hayan visto en casa o en la escuela. Cada uno dice un ejemplo en voz alta.</w:t>
            </w:r>
            <w:r>
              <w:rPr>
                <w:sz w:val="24"/>
                <w:szCs w:val="24"/>
              </w:rPr>
              <w:br/>
            </w:r>
          </w:p>
          <w:p w14:paraId="7ED14620" w14:textId="77777777" w:rsidR="00E71875" w:rsidRDefault="000000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activa los conocimientos previos y conecta la geometría con la vida real</w:t>
            </w:r>
          </w:p>
          <w:p w14:paraId="3D7C4764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3CB9447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04568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78B17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023C1691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3A7C56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 enseñan los temas de la clase.</w:t>
            </w:r>
          </w:p>
          <w:p w14:paraId="1CC0C9E9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2B0EB1E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¿Qué son los cuerpos geométricos?</w:t>
            </w:r>
          </w:p>
          <w:p w14:paraId="6DCAF47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10FFA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Los cuerpos geométricos son figuras tridimensionales, es decir, tienen largo, ancho y alto. También se llaman sólidos. Dios usó formas perfectas para dar belleza y función a su creación. Una montaña puede parecer un cono, y una colmena se forma con prismas hexagonales.</w:t>
            </w:r>
          </w:p>
          <w:p w14:paraId="0D2D5B4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146F71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Partes de un cuerpo geométrico: </w:t>
            </w:r>
          </w:p>
          <w:p w14:paraId="4B040D0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75A51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Todos los cuerpos geométricos tienen: Caras: son las superficies planas o curvas. </w:t>
            </w:r>
          </w:p>
          <w:p w14:paraId="3D4BE08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Aristas: son los bordes donde se juntan las caras. </w:t>
            </w:r>
          </w:p>
          <w:p w14:paraId="22F1DEF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Vértices: son los puntos donde se encuentran las aristas.</w:t>
            </w:r>
          </w:p>
          <w:p w14:paraId="34041CA6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CBE180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Poliedros </w:t>
            </w:r>
          </w:p>
          <w:p w14:paraId="5496B321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62EBB4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Todas sus caras son planas.</w:t>
            </w:r>
          </w:p>
          <w:p w14:paraId="51F935C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8FED07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Cuerpos redondos </w:t>
            </w:r>
          </w:p>
          <w:p w14:paraId="0C84FD1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ED0848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Tienen al menos una cara curva.</w:t>
            </w:r>
          </w:p>
          <w:p w14:paraId="7463983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-Ejemplos comunes de cuerpos geométrico (observar las imágenes)</w:t>
            </w:r>
          </w:p>
          <w:p w14:paraId="2BD3123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6F2757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2452080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Clasificación de cuerpos </w:t>
            </w:r>
          </w:p>
          <w:p w14:paraId="40FCBDE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0EBE08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Poliedros: tienen todas sus caras planas (como los cubos o pirámides). </w:t>
            </w:r>
          </w:p>
          <w:p w14:paraId="3F9D14B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2FB7B3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Cuerpos redondos: tienen caras curvas (como las esferas y cilindros).</w:t>
            </w:r>
          </w:p>
          <w:p w14:paraId="29A708F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10F69B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¿Cómo se diferencian? </w:t>
            </w:r>
          </w:p>
          <w:p w14:paraId="0DD1553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BF5F66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 cubo tiene 6 caras planas iguales. Una esfera no tiene caras planas, solo una superficie curva. </w:t>
            </w:r>
          </w:p>
          <w:p w14:paraId="72BB90E9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cilindro tiene 2 caras planas (superior e inferior) y una cara curva (lateral).</w:t>
            </w:r>
          </w:p>
          <w:p w14:paraId="20B3381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7B0D7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usó las formas con propósito. La forma del arca, del tabernáculo y del templo fueron dadas con medidas y figuras precisas (Éxodo 25–27). Él es un Dios de orden, diseño y belleza.</w:t>
            </w:r>
          </w:p>
          <w:p w14:paraId="09BF680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07261F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204E289D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78CF19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2ADD789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327A83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592C1F8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A27FA6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sz w:val="24"/>
                <w:szCs w:val="24"/>
              </w:rPr>
              <w:t>Identifica los objetos para luego conectarlos con una línea según sus características.</w:t>
            </w:r>
          </w:p>
          <w:p w14:paraId="1ABEC4F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973FB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7C74900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C6EF28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Como dice Romanos 1:20, Dios se revela en las cosas hechas. Al observar estas formas, vemos una huella de Su diseño eterno y Su sabiduría.</w:t>
            </w:r>
          </w:p>
          <w:p w14:paraId="50D1A06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048011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Observa con atención las siguientes figuras y luego responde las siguientes preguntas utilizando los espacios en blanco alrededor de cada figura.</w:t>
            </w:r>
          </w:p>
          <w:p w14:paraId="68B1D96D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EF0EDB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¿Cuántas caras tiene? </w:t>
            </w:r>
          </w:p>
          <w:p w14:paraId="33199C62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¿Cuántas aristas (los bordes) tiene?</w:t>
            </w:r>
          </w:p>
          <w:p w14:paraId="7891379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¿Cuántos vértices (las esquinas) tiene?</w:t>
            </w:r>
          </w:p>
          <w:p w14:paraId="760F5DF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94EE80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sz w:val="24"/>
                <w:szCs w:val="24"/>
              </w:rPr>
              <w:t>Observa las figuras y encierra en un círculo o cuadrado según corresponda.</w:t>
            </w:r>
          </w:p>
          <w:p w14:paraId="5A8E84A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83166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Si la figura es un cuerpo redondo, ¡enciérrala con un círculo! Si la figura es un poliedro, ¡enciérrala con un cuadrado!</w:t>
            </w:r>
          </w:p>
          <w:p w14:paraId="47FFB8F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68FC55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A51FB9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FBEC3B1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661BB8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“Detective de partes”</w:t>
            </w:r>
          </w:p>
          <w:p w14:paraId="7C422114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FC0829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docente proyecta o muestra una figura geométrica. Sin decir su nombre, pregunta:</w:t>
            </w:r>
            <w:r>
              <w:rPr>
                <w:sz w:val="24"/>
                <w:szCs w:val="24"/>
              </w:rPr>
              <w:br/>
              <w:t>– ¿Cuántas caras ves?</w:t>
            </w:r>
            <w:r>
              <w:rPr>
                <w:sz w:val="24"/>
                <w:szCs w:val="24"/>
              </w:rPr>
              <w:br/>
              <w:t>– ¿Tiene puntas?</w:t>
            </w:r>
            <w:r>
              <w:rPr>
                <w:sz w:val="24"/>
                <w:szCs w:val="24"/>
              </w:rPr>
              <w:br/>
              <w:t>– ¿Las caras son planas o curvas?</w:t>
            </w:r>
            <w:r>
              <w:rPr>
                <w:sz w:val="24"/>
                <w:szCs w:val="24"/>
              </w:rPr>
              <w:br/>
              <w:t>Los estudiantes usan las pistas para deducir cuál figura es.</w:t>
            </w:r>
            <w:r>
              <w:rPr>
                <w:sz w:val="24"/>
                <w:szCs w:val="24"/>
              </w:rPr>
              <w:br/>
            </w:r>
          </w:p>
          <w:p w14:paraId="52D1C52A" w14:textId="77777777" w:rsidR="00E71875" w:rsidRDefault="000000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desarrolla el razonamiento lógico usando características esenciales.</w:t>
            </w:r>
          </w:p>
          <w:p w14:paraId="5485C5E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063378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27F1426F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8E6CDF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F38AF8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19270B90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9F34106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t xml:space="preserve"> </w:t>
            </w:r>
            <w:r>
              <w:rPr>
                <w:sz w:val="24"/>
                <w:szCs w:val="24"/>
              </w:rPr>
              <w:t>Observa con atención las figuras. Luego, usa las palabras que están en los recuadros para escribir el nombre de cada una de sus partes.</w:t>
            </w:r>
          </w:p>
          <w:p w14:paraId="54122F03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A269E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Observa cada figura geométrica. Luego, escribe una X en el recuadro que tiene el nombre correcto de esa figura.</w:t>
            </w:r>
          </w:p>
          <w:p w14:paraId="69C54DE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4B9833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1AB637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7CD4615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064EE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“Convénceme”</w:t>
            </w:r>
          </w:p>
          <w:p w14:paraId="320D9B0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0154B4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maestra muestra una figura y pregunta:</w:t>
            </w:r>
            <w:r>
              <w:rPr>
                <w:sz w:val="24"/>
                <w:szCs w:val="24"/>
              </w:rPr>
              <w:br/>
              <w:t>“¿Por qué crees que esto es un cilindro y no un cubo?”</w:t>
            </w:r>
            <w:r>
              <w:rPr>
                <w:sz w:val="24"/>
                <w:szCs w:val="24"/>
              </w:rPr>
              <w:br/>
              <w:t>Cada estudiante dice una razón usando el vocabulario de la clase (caras curvas, aristas, vértices).</w:t>
            </w:r>
            <w:r>
              <w:rPr>
                <w:sz w:val="24"/>
                <w:szCs w:val="24"/>
              </w:rPr>
              <w:br/>
            </w:r>
          </w:p>
          <w:p w14:paraId="011B4C38" w14:textId="77777777" w:rsidR="00E71875" w:rsidRDefault="000000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Esto fortalece la expresión oral y la argumentación matemática.</w:t>
            </w:r>
          </w:p>
          <w:p w14:paraId="0F47B71F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D48CB45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7CAB0572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FCD3CF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9568D88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807260" w14:textId="77777777" w:rsidR="00E71875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Lee la siguiente reflexión.</w:t>
            </w:r>
          </w:p>
          <w:p w14:paraId="12B089CB" w14:textId="77777777" w:rsidR="00E71875" w:rsidRDefault="00E71875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19A2FE13" w14:textId="77777777" w:rsidR="00E71875" w:rsidRDefault="00000000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¡La precisión de nuestro Dios!</w:t>
            </w:r>
          </w:p>
          <w:p w14:paraId="1CF9E3C4" w14:textId="77777777" w:rsidR="00E71875" w:rsidRDefault="00E71875">
            <w:pPr>
              <w:widowControl w:val="0"/>
              <w:rPr>
                <w:sz w:val="24"/>
                <w:szCs w:val="24"/>
              </w:rPr>
            </w:pPr>
          </w:p>
          <w:p w14:paraId="39A386E8" w14:textId="77777777" w:rsidR="00E71875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Amigos, miren a su alrededor: las montañas altísimas, los planetas girando en su lugar exacto, ¡y hasta los pequeños copos de nieve o los cristales de azúcar tienen formas perfectas y ordenadas! Todo esto no es casualidad. Fue Dios </w:t>
            </w:r>
            <w:r>
              <w:rPr>
                <w:sz w:val="24"/>
                <w:szCs w:val="24"/>
              </w:rPr>
              <w:lastRenderedPageBreak/>
              <w:t>quien lo diseñó todo con una precisión increíble. Él no hizo las cosas de cualquier manera, sino con un plan perfecto y un cuidado asombroso.</w:t>
            </w:r>
          </w:p>
          <w:p w14:paraId="517B4EAB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85CE8A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251447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BD971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“Figuras en mi entorno”</w:t>
            </w:r>
          </w:p>
          <w:p w14:paraId="1E5A9E8F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estudiantes miran alrededor del aula y eligen mentalmente un objeto. Luego comparten oralmente cuál cuerpo geométrico lo representa (caja–cubo, balón–esfera, lata–cilindro, etc.).</w:t>
            </w:r>
            <w:r>
              <w:rPr>
                <w:sz w:val="24"/>
                <w:szCs w:val="24"/>
              </w:rPr>
              <w:br/>
            </w:r>
          </w:p>
          <w:p w14:paraId="15818CD3" w14:textId="77777777" w:rsidR="00E71875" w:rsidRDefault="000000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Esto ayuda a aplicar el concepto en la vida diaria y relacionarlo con la reflexión sobre el diseño perfecto de Dios.</w:t>
            </w:r>
          </w:p>
          <w:p w14:paraId="260428F6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8A42296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BCF9755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5ED4C4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7B93322D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8F8DD03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6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https://youtube.com/watch?v=5GLduNQ5kA4&amp;feature=shared</w:t>
              </w:r>
            </w:hyperlink>
          </w:p>
          <w:p w14:paraId="5E438EE2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0CD694A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4D1905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7FC5A62F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C856351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3FF93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7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https://youtube.com/watch?v=L7rT-kSvgNY&amp;feature=shared</w:t>
              </w:r>
            </w:hyperlink>
          </w:p>
          <w:p w14:paraId="25485DD7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44D70C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FFACE5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C99C92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8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https://wordwall.net/es/resource/3019604</w:t>
              </w:r>
            </w:hyperlink>
          </w:p>
          <w:p w14:paraId="388847C9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F36AD14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evaluación.</w:t>
            </w:r>
          </w:p>
          <w:p w14:paraId="4F9AC7E8" w14:textId="77777777" w:rsidR="00E71875" w:rsidRDefault="00E71875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401D8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</w:t>
            </w:r>
          </w:p>
          <w:p w14:paraId="4EF7B141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57F923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3CFD641E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F6B9C6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Se presentan los contenidos usando </w:t>
            </w:r>
            <w:r>
              <w:rPr>
                <w:b/>
                <w:bCs/>
                <w:sz w:val="24"/>
                <w:szCs w:val="24"/>
              </w:rPr>
              <w:t>múltiples medios</w:t>
            </w:r>
            <w:r>
              <w:rPr>
                <w:sz w:val="24"/>
                <w:szCs w:val="24"/>
              </w:rPr>
              <w:t>: imágenes, objetos reales, ejemplos del libro y lenguaje verbal claro.</w:t>
            </w:r>
          </w:p>
          <w:p w14:paraId="1741C9D5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E8AF3E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 refuerza la comprensión mediante </w:t>
            </w:r>
            <w:r>
              <w:rPr>
                <w:b/>
                <w:bCs/>
                <w:sz w:val="24"/>
                <w:szCs w:val="24"/>
              </w:rPr>
              <w:t>clasificación visual</w:t>
            </w:r>
            <w:r>
              <w:rPr>
                <w:sz w:val="24"/>
                <w:szCs w:val="24"/>
              </w:rPr>
              <w:t xml:space="preserve"> de poliedros y cuerpos </w:t>
            </w:r>
            <w:r>
              <w:rPr>
                <w:sz w:val="24"/>
                <w:szCs w:val="24"/>
              </w:rPr>
              <w:lastRenderedPageBreak/>
              <w:t>redondos.</w:t>
            </w:r>
          </w:p>
          <w:p w14:paraId="6697C69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A9C234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integración bíblica ayuda a conectar el aprendizaje con el </w:t>
            </w:r>
            <w:r>
              <w:rPr>
                <w:b/>
                <w:bCs/>
                <w:sz w:val="24"/>
                <w:szCs w:val="24"/>
              </w:rPr>
              <w:t>orden</w:t>
            </w:r>
            <w:r>
              <w:rPr>
                <w:sz w:val="24"/>
                <w:szCs w:val="24"/>
              </w:rPr>
              <w:t xml:space="preserve"> y </w:t>
            </w:r>
            <w:r>
              <w:rPr>
                <w:b/>
                <w:bCs/>
                <w:sz w:val="24"/>
                <w:szCs w:val="24"/>
              </w:rPr>
              <w:t>precisión</w:t>
            </w:r>
            <w:r>
              <w:rPr>
                <w:sz w:val="24"/>
                <w:szCs w:val="24"/>
              </w:rPr>
              <w:t xml:space="preserve"> del Creador.</w:t>
            </w:r>
          </w:p>
          <w:p w14:paraId="768C25B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8F1193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utilizan explicaciones sobre </w:t>
            </w:r>
            <w:r>
              <w:rPr>
                <w:b/>
                <w:bCs/>
                <w:sz w:val="24"/>
                <w:szCs w:val="24"/>
              </w:rPr>
              <w:t>caras, aristas y vértices</w:t>
            </w:r>
            <w:r>
              <w:rPr>
                <w:sz w:val="24"/>
                <w:szCs w:val="24"/>
              </w:rPr>
              <w:t xml:space="preserve"> para facilitar el acceso al contenido por distintas vías.</w:t>
            </w:r>
          </w:p>
          <w:p w14:paraId="00A2349C" w14:textId="77777777" w:rsidR="00E71875" w:rsidRDefault="00E71875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9C8F00E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CAE297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78CFF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Los estudiantes expresan su aprendizaje de diferentes formas: </w:t>
            </w:r>
            <w:r>
              <w:rPr>
                <w:b/>
                <w:bCs/>
                <w:sz w:val="24"/>
                <w:szCs w:val="24"/>
              </w:rPr>
              <w:t>describen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clasifican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deducen</w:t>
            </w:r>
            <w:r>
              <w:rPr>
                <w:sz w:val="24"/>
                <w:szCs w:val="24"/>
              </w:rPr>
              <w:t xml:space="preserve"> y </w:t>
            </w:r>
            <w:r>
              <w:rPr>
                <w:b/>
                <w:bCs/>
                <w:sz w:val="24"/>
                <w:szCs w:val="24"/>
              </w:rPr>
              <w:t>argumentan</w:t>
            </w:r>
            <w:r>
              <w:rPr>
                <w:sz w:val="24"/>
                <w:szCs w:val="24"/>
              </w:rPr>
              <w:t>.</w:t>
            </w:r>
          </w:p>
          <w:p w14:paraId="55CFBAA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389D2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Actividades como “Detective de partes” y “Convénceme” permiten demostrar comprensión mediante </w:t>
            </w:r>
            <w:r>
              <w:rPr>
                <w:b/>
                <w:bCs/>
                <w:sz w:val="24"/>
                <w:szCs w:val="24"/>
              </w:rPr>
              <w:t>razonamiento</w:t>
            </w:r>
            <w:r>
              <w:rPr>
                <w:sz w:val="24"/>
                <w:szCs w:val="24"/>
              </w:rPr>
              <w:t xml:space="preserve"> y </w:t>
            </w:r>
            <w:r>
              <w:rPr>
                <w:b/>
                <w:bCs/>
                <w:sz w:val="24"/>
                <w:szCs w:val="24"/>
              </w:rPr>
              <w:t>expresión oral</w:t>
            </w:r>
            <w:r>
              <w:rPr>
                <w:sz w:val="24"/>
                <w:szCs w:val="24"/>
              </w:rPr>
              <w:t>.</w:t>
            </w:r>
          </w:p>
          <w:p w14:paraId="1FF14D50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ofrecen opciones de participación para distintos estilos: visual, auditivo, kinestésico y verbal.</w:t>
            </w:r>
          </w:p>
          <w:p w14:paraId="072FCABC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814B83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Las actividades permiten mostrar lo aprendido de forma </w:t>
            </w:r>
            <w:r>
              <w:rPr>
                <w:b/>
                <w:bCs/>
                <w:sz w:val="24"/>
                <w:szCs w:val="24"/>
              </w:rPr>
              <w:t>activa</w:t>
            </w:r>
            <w:r>
              <w:rPr>
                <w:sz w:val="24"/>
                <w:szCs w:val="24"/>
              </w:rPr>
              <w:t xml:space="preserve"> y variada.</w:t>
            </w:r>
          </w:p>
          <w:p w14:paraId="2E3AC9CA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5C2520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0A08EED5" w14:textId="77777777" w:rsidR="00E71875" w:rsidRDefault="00000000">
            <w:pPr>
              <w:widowControl w:val="0"/>
              <w:spacing w:line="240" w:lineRule="auto"/>
            </w:pPr>
            <w:r>
              <w:rPr>
                <w:sz w:val="24"/>
                <w:szCs w:val="24"/>
              </w:rPr>
              <w:br/>
              <w:t xml:space="preserve">La lección inicia vinculando objetos cotidianos con cuerpos geométricos, </w:t>
            </w:r>
            <w:r>
              <w:rPr>
                <w:sz w:val="24"/>
                <w:szCs w:val="24"/>
              </w:rPr>
              <w:lastRenderedPageBreak/>
              <w:t xml:space="preserve">activando </w:t>
            </w:r>
            <w:r>
              <w:rPr>
                <w:b/>
                <w:bCs/>
                <w:sz w:val="24"/>
                <w:szCs w:val="24"/>
              </w:rPr>
              <w:t>curiosidad</w:t>
            </w:r>
            <w:r>
              <w:rPr>
                <w:sz w:val="24"/>
                <w:szCs w:val="24"/>
              </w:rPr>
              <w:t xml:space="preserve"> y experiencias previas.</w:t>
            </w:r>
          </w:p>
          <w:p w14:paraId="13BF0952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D53B26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mantiene el interés mediante actividades que requieren </w:t>
            </w:r>
            <w:r>
              <w:rPr>
                <w:b/>
                <w:bCs/>
                <w:sz w:val="24"/>
                <w:szCs w:val="24"/>
              </w:rPr>
              <w:t>participación activa</w:t>
            </w:r>
            <w:r>
              <w:rPr>
                <w:sz w:val="24"/>
                <w:szCs w:val="24"/>
              </w:rPr>
              <w:t xml:space="preserve"> y pensamiento crítico.</w:t>
            </w:r>
          </w:p>
          <w:p w14:paraId="694AE8A9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CC7CA6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integración bíblica refuerza el </w:t>
            </w:r>
            <w:r>
              <w:rPr>
                <w:b/>
                <w:bCs/>
                <w:sz w:val="24"/>
                <w:szCs w:val="24"/>
              </w:rPr>
              <w:t>propósito</w:t>
            </w:r>
            <w:r>
              <w:rPr>
                <w:sz w:val="24"/>
                <w:szCs w:val="24"/>
              </w:rPr>
              <w:t xml:space="preserve"> del aprendizaje mostrando el diseño perfecto de Dios.</w:t>
            </w:r>
          </w:p>
          <w:p w14:paraId="34D6E3A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E8D83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Las dinámicas como “¿Dónde lo viste?” y “Figuras en mi entorno” fortalecen la </w:t>
            </w:r>
            <w:r>
              <w:rPr>
                <w:b/>
                <w:bCs/>
                <w:sz w:val="24"/>
                <w:szCs w:val="24"/>
              </w:rPr>
              <w:t>motivación</w:t>
            </w:r>
            <w:r>
              <w:rPr>
                <w:sz w:val="24"/>
                <w:szCs w:val="24"/>
              </w:rPr>
              <w:t xml:space="preserve"> y el vínculo con la vida diaria.</w:t>
            </w:r>
          </w:p>
          <w:p w14:paraId="29BC49B8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64DC1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5CBD7E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7DE61C5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59719E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71875" w14:paraId="0832F30A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68BD4C" w14:textId="77777777" w:rsidR="00E71875" w:rsidRDefault="00E71875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25A285CD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3C1AB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30599FCE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545DC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ha creado todo con diseño perfecto. Los cuerpos geométricos reflejan el orden, la forma y la belleza de Su creación, y nos enseñan a admirar Su sabiduría en lo visible y lo invisible.</w:t>
            </w:r>
          </w:p>
          <w:p w14:paraId="349E811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CC5668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</w:t>
            </w:r>
            <w:r>
              <w:rPr>
                <w:b/>
                <w:bCs/>
                <w:sz w:val="24"/>
                <w:szCs w:val="24"/>
              </w:rPr>
              <w:lastRenderedPageBreak/>
              <w:t xml:space="preserve">bíblico: </w:t>
            </w:r>
          </w:p>
          <w:p w14:paraId="1D1BACF3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C69F99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Romanos 1:20 Apocalipsis 4:11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588B2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5:</w:t>
            </w:r>
          </w:p>
          <w:p w14:paraId="77BA05E1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Texto de Matemática de Educación Clásica 4.° EGB</w:t>
            </w:r>
          </w:p>
          <w:p w14:paraId="36807430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Imágenes del libro</w:t>
            </w:r>
          </w:p>
          <w:p w14:paraId="78F61B31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Objetos reales del aula (para identificación de cuerpos geométricos)</w:t>
            </w:r>
          </w:p>
          <w:p w14:paraId="147E2B21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Pizarra</w:t>
            </w:r>
          </w:p>
          <w:p w14:paraId="47493C12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Marcadores</w:t>
            </w:r>
          </w:p>
          <w:p w14:paraId="5F926963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Cuadernos</w:t>
            </w:r>
          </w:p>
          <w:p w14:paraId="0EE1D58E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Lápices</w:t>
            </w:r>
          </w:p>
          <w:p w14:paraId="08CA7338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Colores</w:t>
            </w:r>
          </w:p>
          <w:p w14:paraId="59B2DB85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Borradores</w:t>
            </w:r>
          </w:p>
          <w:p w14:paraId="3D9C75A7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Biblia (Romanos 1:20; Apocalipsis 4:11)</w:t>
            </w:r>
          </w:p>
          <w:p w14:paraId="365A5692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Dispositivo para reproducir videos</w:t>
            </w:r>
          </w:p>
          <w:p w14:paraId="42B7DCC8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Acceso al recurso interactivo de Wordwall</w:t>
            </w:r>
          </w:p>
          <w:p w14:paraId="229DB1E9" w14:textId="77777777" w:rsidR="00E71875" w:rsidRDefault="00E7187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6BEF58A" w14:textId="77777777" w:rsidR="00E71875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6DE63F5" w14:textId="77777777" w:rsidR="00E71875" w:rsidRDefault="00E7187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CAD8A05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49763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7780AC4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5EB8DA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I.M.2.3.1. Clasifica, según sus elementos y propiedades, cuerpos y figuras geométricas. (I.4.)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6438F" w14:textId="77777777" w:rsidR="00E7187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46BA9FE9" w14:textId="77777777" w:rsidR="00E71875" w:rsidRDefault="00E718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959B1E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066C8FD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DD6D89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directa:</w:t>
            </w:r>
            <w:r>
              <w:rPr>
                <w:sz w:val="24"/>
                <w:szCs w:val="24"/>
              </w:rPr>
              <w:t xml:space="preserve"> durante la clasificación, identificación de partes y comparación entre cuerpos geométricos.</w:t>
            </w:r>
          </w:p>
          <w:p w14:paraId="063FE1A6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C047C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Interrogación oral:</w:t>
            </w:r>
            <w:r>
              <w:rPr>
                <w:sz w:val="24"/>
                <w:szCs w:val="24"/>
              </w:rPr>
              <w:t xml:space="preserve"> aplicada en preguntas iniciales, en “Detective de partes” y durante la </w:t>
            </w:r>
            <w:r>
              <w:rPr>
                <w:sz w:val="24"/>
                <w:szCs w:val="24"/>
              </w:rPr>
              <w:lastRenderedPageBreak/>
              <w:t>actividad “Convénceme”.</w:t>
            </w:r>
          </w:p>
          <w:p w14:paraId="7A8E31E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1C6492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Ejecución práctica:</w:t>
            </w:r>
            <w:r>
              <w:rPr>
                <w:sz w:val="24"/>
                <w:szCs w:val="24"/>
              </w:rPr>
              <w:t xml:space="preserve"> al identificar cuerpos geométricos, clasificar poliedros y cuerpos redondos y señalar caras/aristas/vértices.</w:t>
            </w:r>
          </w:p>
          <w:p w14:paraId="284B1B2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5E0A33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Trabajo escrito:</w:t>
            </w:r>
            <w:r>
              <w:rPr>
                <w:sz w:val="24"/>
                <w:szCs w:val="24"/>
              </w:rPr>
              <w:t xml:space="preserve"> actividades del libro donde escriben nombres de figuras, partes y realizan clasificaciones</w:t>
            </w:r>
          </w:p>
          <w:p w14:paraId="06BA2E9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9AAF40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Autoevaluación:</w:t>
            </w:r>
            <w:r>
              <w:rPr>
                <w:sz w:val="24"/>
                <w:szCs w:val="24"/>
              </w:rPr>
              <w:t xml:space="preserve"> reflexión en actividades </w:t>
            </w:r>
            <w:r>
              <w:rPr>
                <w:sz w:val="24"/>
                <w:szCs w:val="24"/>
              </w:rPr>
              <w:lastRenderedPageBreak/>
              <w:t>como “Figuras en mi entorno”.</w:t>
            </w:r>
          </w:p>
          <w:p w14:paraId="5C41F3E7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36D3F6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76E658C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613A9C4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892EC6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D42E82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Lista de cotejo:</w:t>
            </w:r>
            <w:r>
              <w:rPr>
                <w:sz w:val="24"/>
                <w:szCs w:val="24"/>
              </w:rPr>
              <w:t xml:space="preserve"> para verificar identificación correcta de cuerpos geométricos.</w:t>
            </w:r>
          </w:p>
          <w:p w14:paraId="6C08FD20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E3B4E7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Guía de observación:</w:t>
            </w:r>
            <w:r>
              <w:rPr>
                <w:sz w:val="24"/>
                <w:szCs w:val="24"/>
              </w:rPr>
              <w:t xml:space="preserve"> para registrar desempeño en actividades de clasificación y reconocimiento de partes.</w:t>
            </w:r>
          </w:p>
          <w:p w14:paraId="4D9FDA8F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907539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Rúbrica simple:</w:t>
            </w:r>
            <w:r>
              <w:rPr>
                <w:sz w:val="24"/>
                <w:szCs w:val="24"/>
              </w:rPr>
              <w:t xml:space="preserve"> para evaluar precisión al </w:t>
            </w:r>
            <w:r>
              <w:rPr>
                <w:sz w:val="24"/>
                <w:szCs w:val="24"/>
              </w:rPr>
              <w:lastRenderedPageBreak/>
              <w:t>nombrar figuras y distinguir sus características.</w:t>
            </w:r>
          </w:p>
          <w:p w14:paraId="28EDB3F2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Registro anecdótico:</w:t>
            </w:r>
            <w:r>
              <w:rPr>
                <w:sz w:val="24"/>
                <w:szCs w:val="24"/>
              </w:rPr>
              <w:t xml:space="preserve"> para registrar participación en actividades orales (“Convénceme”, “¿Dónde lo viste?”).</w:t>
            </w:r>
          </w:p>
          <w:p w14:paraId="421D1325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074502D" w14:textId="77777777" w:rsidR="00E7187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Ficha de autoevaluación:</w:t>
            </w:r>
            <w:r>
              <w:rPr>
                <w:sz w:val="24"/>
                <w:szCs w:val="24"/>
              </w:rPr>
              <w:t xml:space="preserve"> para que el estudiante reflexione en “Figuras en mi entorno”.</w:t>
            </w:r>
          </w:p>
          <w:p w14:paraId="3934B11B" w14:textId="77777777" w:rsidR="00E71875" w:rsidRDefault="00E718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EE9034A" w14:textId="77777777" w:rsidR="00E71875" w:rsidRDefault="00E71875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E71875" w14:paraId="6D9BAB80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02072" w14:textId="77777777" w:rsidR="00E71875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9AB34" w14:textId="77777777" w:rsidR="00E71875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9B20C" w14:textId="77777777" w:rsidR="00E71875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04D20" w14:textId="77777777" w:rsidR="00E71875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E71875" w14:paraId="4A1DAE77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F367A" w14:textId="77777777" w:rsidR="00E71875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9AC3A" w14:textId="77777777" w:rsidR="00E71875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118F7" w14:textId="77777777" w:rsidR="00E71875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7AB26" w14:textId="77777777" w:rsidR="00E71875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E71875" w14:paraId="11AC4FDD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AE704" w14:textId="77777777" w:rsidR="00E71875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D71D9" w14:textId="77777777" w:rsidR="00E71875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5732B" w14:textId="77777777" w:rsidR="00E71875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FEA4D" w14:textId="77777777" w:rsidR="00E71875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71875" w14:paraId="7A3D8C7F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08280" w14:textId="77777777" w:rsidR="00E71875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B3869" w14:textId="77777777" w:rsidR="00E71875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FF669" w14:textId="77777777" w:rsidR="00E71875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D0FA2" w14:textId="77777777" w:rsidR="00E71875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2643CB64" w14:textId="77777777" w:rsidR="00E71875" w:rsidRDefault="00E71875">
      <w:pPr>
        <w:jc w:val="center"/>
        <w:rPr>
          <w:b/>
          <w:bCs/>
          <w:sz w:val="24"/>
          <w:szCs w:val="24"/>
        </w:rPr>
      </w:pPr>
    </w:p>
    <w:p w14:paraId="11DE7A7F" w14:textId="77777777" w:rsidR="00E71875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E71875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89B002B-21C9-49A3-9416-D5C9286590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CEFE863-D377-4EF0-AAC0-E6D542143882}"/>
    <w:embedItalic r:id="rId3" w:fontKey="{33B2C387-D3F7-4DAB-97BA-1C49F0914D8A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55EB5FD-1085-47FB-A9D4-A91D1F1424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C32A787-0261-4855-92E4-6B6C78E2C5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BFC40E-1937-4D44-ABB7-E348ED066E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53955"/>
    <w:multiLevelType w:val="multilevel"/>
    <w:tmpl w:val="5A6EB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923B8"/>
    <w:multiLevelType w:val="multilevel"/>
    <w:tmpl w:val="047C7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5258C"/>
    <w:multiLevelType w:val="multilevel"/>
    <w:tmpl w:val="2F4A6E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CE2537"/>
    <w:multiLevelType w:val="multilevel"/>
    <w:tmpl w:val="D1926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F17EC9"/>
    <w:multiLevelType w:val="multilevel"/>
    <w:tmpl w:val="8BFE2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E71CAA"/>
    <w:multiLevelType w:val="multilevel"/>
    <w:tmpl w:val="B05E9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F951BE"/>
    <w:multiLevelType w:val="multilevel"/>
    <w:tmpl w:val="519C6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D85161"/>
    <w:multiLevelType w:val="multilevel"/>
    <w:tmpl w:val="7ACEA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C3C3F"/>
    <w:multiLevelType w:val="multilevel"/>
    <w:tmpl w:val="0BCCF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A61D3E"/>
    <w:multiLevelType w:val="multilevel"/>
    <w:tmpl w:val="F4E0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3B2657"/>
    <w:multiLevelType w:val="multilevel"/>
    <w:tmpl w:val="015EC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6F361E"/>
    <w:multiLevelType w:val="multilevel"/>
    <w:tmpl w:val="D458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4376FE"/>
    <w:multiLevelType w:val="multilevel"/>
    <w:tmpl w:val="5F7C6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C251CB"/>
    <w:multiLevelType w:val="multilevel"/>
    <w:tmpl w:val="5B5413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349045EE"/>
    <w:multiLevelType w:val="multilevel"/>
    <w:tmpl w:val="DF4C0D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7045256"/>
    <w:multiLevelType w:val="multilevel"/>
    <w:tmpl w:val="C8086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4D23A7"/>
    <w:multiLevelType w:val="multilevel"/>
    <w:tmpl w:val="0A9088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3D2741A0"/>
    <w:multiLevelType w:val="multilevel"/>
    <w:tmpl w:val="A8681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272C88"/>
    <w:multiLevelType w:val="multilevel"/>
    <w:tmpl w:val="2C6236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F566C4C"/>
    <w:multiLevelType w:val="multilevel"/>
    <w:tmpl w:val="E480C4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4F79207F"/>
    <w:multiLevelType w:val="multilevel"/>
    <w:tmpl w:val="D3B2F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8D192F"/>
    <w:multiLevelType w:val="multilevel"/>
    <w:tmpl w:val="AB569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9C3D08"/>
    <w:multiLevelType w:val="multilevel"/>
    <w:tmpl w:val="442A8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874A0B"/>
    <w:multiLevelType w:val="multilevel"/>
    <w:tmpl w:val="9C0E3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5CE209D4"/>
    <w:multiLevelType w:val="multilevel"/>
    <w:tmpl w:val="85A239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66324A4B"/>
    <w:multiLevelType w:val="multilevel"/>
    <w:tmpl w:val="A122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AE6DD3"/>
    <w:multiLevelType w:val="multilevel"/>
    <w:tmpl w:val="F5F66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EA6EE9"/>
    <w:multiLevelType w:val="multilevel"/>
    <w:tmpl w:val="54164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48151B"/>
    <w:multiLevelType w:val="multilevel"/>
    <w:tmpl w:val="A6220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1867ABD"/>
    <w:multiLevelType w:val="multilevel"/>
    <w:tmpl w:val="E1CA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5405B7"/>
    <w:multiLevelType w:val="multilevel"/>
    <w:tmpl w:val="E5D82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7D35E7"/>
    <w:multiLevelType w:val="multilevel"/>
    <w:tmpl w:val="46940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0E4241"/>
    <w:multiLevelType w:val="multilevel"/>
    <w:tmpl w:val="CDAE2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63739A"/>
    <w:multiLevelType w:val="multilevel"/>
    <w:tmpl w:val="557AB0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7E7409B2"/>
    <w:multiLevelType w:val="multilevel"/>
    <w:tmpl w:val="36FA8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F3C719A"/>
    <w:multiLevelType w:val="multilevel"/>
    <w:tmpl w:val="C79AD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C50715"/>
    <w:multiLevelType w:val="multilevel"/>
    <w:tmpl w:val="E1D89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213420">
    <w:abstractNumId w:val="18"/>
  </w:num>
  <w:num w:numId="2" w16cid:durableId="430668905">
    <w:abstractNumId w:val="2"/>
  </w:num>
  <w:num w:numId="3" w16cid:durableId="936182417">
    <w:abstractNumId w:val="14"/>
  </w:num>
  <w:num w:numId="4" w16cid:durableId="513494672">
    <w:abstractNumId w:val="24"/>
  </w:num>
  <w:num w:numId="5" w16cid:durableId="1586451188">
    <w:abstractNumId w:val="33"/>
  </w:num>
  <w:num w:numId="6" w16cid:durableId="1147435440">
    <w:abstractNumId w:val="13"/>
  </w:num>
  <w:num w:numId="7" w16cid:durableId="670450153">
    <w:abstractNumId w:val="16"/>
  </w:num>
  <w:num w:numId="8" w16cid:durableId="814183862">
    <w:abstractNumId w:val="23"/>
  </w:num>
  <w:num w:numId="9" w16cid:durableId="382020083">
    <w:abstractNumId w:val="19"/>
  </w:num>
  <w:num w:numId="10" w16cid:durableId="243078209">
    <w:abstractNumId w:val="4"/>
  </w:num>
  <w:num w:numId="11" w16cid:durableId="1523863680">
    <w:abstractNumId w:val="8"/>
  </w:num>
  <w:num w:numId="12" w16cid:durableId="383868126">
    <w:abstractNumId w:val="32"/>
  </w:num>
  <w:num w:numId="13" w16cid:durableId="1156605584">
    <w:abstractNumId w:val="21"/>
  </w:num>
  <w:num w:numId="14" w16cid:durableId="103381531">
    <w:abstractNumId w:val="25"/>
  </w:num>
  <w:num w:numId="15" w16cid:durableId="1641574362">
    <w:abstractNumId w:val="36"/>
  </w:num>
  <w:num w:numId="16" w16cid:durableId="168838411">
    <w:abstractNumId w:val="22"/>
  </w:num>
  <w:num w:numId="17" w16cid:durableId="428745013">
    <w:abstractNumId w:val="34"/>
  </w:num>
  <w:num w:numId="18" w16cid:durableId="1180773867">
    <w:abstractNumId w:val="6"/>
  </w:num>
  <w:num w:numId="19" w16cid:durableId="252982861">
    <w:abstractNumId w:val="17"/>
  </w:num>
  <w:num w:numId="20" w16cid:durableId="1913159182">
    <w:abstractNumId w:val="5"/>
  </w:num>
  <w:num w:numId="21" w16cid:durableId="415517784">
    <w:abstractNumId w:val="10"/>
  </w:num>
  <w:num w:numId="22" w16cid:durableId="531191247">
    <w:abstractNumId w:val="7"/>
  </w:num>
  <w:num w:numId="23" w16cid:durableId="533346923">
    <w:abstractNumId w:val="9"/>
  </w:num>
  <w:num w:numId="24" w16cid:durableId="1877545053">
    <w:abstractNumId w:val="27"/>
  </w:num>
  <w:num w:numId="25" w16cid:durableId="582030586">
    <w:abstractNumId w:val="31"/>
  </w:num>
  <w:num w:numId="26" w16cid:durableId="199173346">
    <w:abstractNumId w:val="26"/>
  </w:num>
  <w:num w:numId="27" w16cid:durableId="23747784">
    <w:abstractNumId w:val="11"/>
  </w:num>
  <w:num w:numId="28" w16cid:durableId="870842819">
    <w:abstractNumId w:val="15"/>
  </w:num>
  <w:num w:numId="29" w16cid:durableId="2137139179">
    <w:abstractNumId w:val="1"/>
  </w:num>
  <w:num w:numId="30" w16cid:durableId="796726099">
    <w:abstractNumId w:val="12"/>
  </w:num>
  <w:num w:numId="31" w16cid:durableId="1414667064">
    <w:abstractNumId w:val="3"/>
  </w:num>
  <w:num w:numId="32" w16cid:durableId="1685089840">
    <w:abstractNumId w:val="28"/>
  </w:num>
  <w:num w:numId="33" w16cid:durableId="1720936748">
    <w:abstractNumId w:val="0"/>
  </w:num>
  <w:num w:numId="34" w16cid:durableId="324433029">
    <w:abstractNumId w:val="35"/>
  </w:num>
  <w:num w:numId="35" w16cid:durableId="1249076295">
    <w:abstractNumId w:val="29"/>
  </w:num>
  <w:num w:numId="36" w16cid:durableId="1366952075">
    <w:abstractNumId w:val="20"/>
  </w:num>
  <w:num w:numId="37" w16cid:durableId="178920027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875"/>
    <w:rsid w:val="00090E95"/>
    <w:rsid w:val="00100D1E"/>
    <w:rsid w:val="001604C0"/>
    <w:rsid w:val="0027200C"/>
    <w:rsid w:val="00275654"/>
    <w:rsid w:val="00347B64"/>
    <w:rsid w:val="00530229"/>
    <w:rsid w:val="00552B1B"/>
    <w:rsid w:val="005B716E"/>
    <w:rsid w:val="0069683C"/>
    <w:rsid w:val="00722E46"/>
    <w:rsid w:val="0088792A"/>
    <w:rsid w:val="009216E9"/>
    <w:rsid w:val="00AA6025"/>
    <w:rsid w:val="00AF60AF"/>
    <w:rsid w:val="00B244AD"/>
    <w:rsid w:val="00B6630B"/>
    <w:rsid w:val="00BC5B28"/>
    <w:rsid w:val="00C83E34"/>
    <w:rsid w:val="00D30B05"/>
    <w:rsid w:val="00E70BB9"/>
    <w:rsid w:val="00E71875"/>
    <w:rsid w:val="00EC4ED9"/>
    <w:rsid w:val="00F3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88485"/>
  <w15:docId w15:val="{FC0F71A2-4099-4DFF-90FE-CB56144E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E3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g1JCaJTFcM?si=0ECFopR3fQjRDrfs" TargetMode="External"/><Relationship Id="rId13" Type="http://schemas.openxmlformats.org/officeDocument/2006/relationships/hyperlink" Target="https://youtu.be/loEjcsaXh2Y?si=FiQHhjUiXPGM-8Xa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youtube.com/watch?v=5GLduNQ5kA4&amp;feature=shared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be.com/watch?v=TGVvluyEfxs&amp;feature=shared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6IwnkGkEfPs" TargetMode="External"/><Relationship Id="rId17" Type="http://schemas.openxmlformats.org/officeDocument/2006/relationships/hyperlink" Target="https://wordwall.net/es/resource/93121430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youtube.com/watch?v=fUSfU9Ghd-c&amp;feature=shared" TargetMode="External"/><Relationship Id="rId20" Type="http://schemas.openxmlformats.org/officeDocument/2006/relationships/image" Target="media/image7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-K0ZSm9lPeY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youtube.com/watch?v=5NjuzptUxP8&amp;feature=shared" TargetMode="External"/><Relationship Id="rId23" Type="http://schemas.openxmlformats.org/officeDocument/2006/relationships/hyperlink" Target="https://wordwall.net/es/resource/5385711" TargetMode="External"/><Relationship Id="rId28" Type="http://schemas.openxmlformats.org/officeDocument/2006/relationships/hyperlink" Target="https://wordwall.net/es/resource/301960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youtu.be/1k7guZlYZYE?si=LWuA4Hg504Qyo-u0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youtu.be/eNodAB9v6YM?si=OTBqxezvTPQ12OxG" TargetMode="External"/><Relationship Id="rId27" Type="http://schemas.openxmlformats.org/officeDocument/2006/relationships/hyperlink" Target="https://youtube.com/watch?v=L7rT-kSvgNY&amp;feature=shared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42</Pages>
  <Words>7019</Words>
  <Characters>38606</Characters>
  <Application>Microsoft Office Word</Application>
  <DocSecurity>0</DocSecurity>
  <Lines>321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Usuario</cp:lastModifiedBy>
  <cp:revision>7</cp:revision>
  <cp:lastPrinted>2026-02-20T21:38:00Z</cp:lastPrinted>
  <dcterms:created xsi:type="dcterms:W3CDTF">2026-02-20T13:34:00Z</dcterms:created>
  <dcterms:modified xsi:type="dcterms:W3CDTF">2026-02-26T15:38:00Z</dcterms:modified>
</cp:coreProperties>
</file>