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276" w:type="dxa"/>
        <w:tblLook w:val="04A0" w:firstRow="1" w:lastRow="0" w:firstColumn="1" w:lastColumn="0" w:noHBand="0" w:noVBand="1"/>
      </w:tblPr>
      <w:tblGrid>
        <w:gridCol w:w="2051"/>
        <w:gridCol w:w="2003"/>
        <w:gridCol w:w="3917"/>
        <w:gridCol w:w="2176"/>
        <w:gridCol w:w="2942"/>
        <w:gridCol w:w="2187"/>
      </w:tblGrid>
      <w:tr w:rsidR="00820154" w:rsidRPr="00176913" w:rsidTr="0000684B">
        <w:tc>
          <w:tcPr>
            <w:tcW w:w="4054" w:type="dxa"/>
            <w:gridSpan w:val="2"/>
          </w:tcPr>
          <w:p w:rsidR="00820154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15316">
              <w:rPr>
                <w:rFonts w:ascii="Calibri" w:eastAsia="Batang" w:hAnsi="Calibri" w:cs="Times New Roman"/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2F25C4A4" wp14:editId="56F59DAB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75565</wp:posOffset>
                  </wp:positionV>
                  <wp:extent cx="1123950" cy="752475"/>
                  <wp:effectExtent l="0" t="0" r="0" b="9525"/>
                  <wp:wrapNone/>
                  <wp:docPr id="9" name="Imagen 9" descr="C:\Users\Ing. Edwin Andrade\Logo Unidad Educativa x 1200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C:\Users\Ing. Edwin Andrade\Logo Unidad Educativa x 1200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192" cy="75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0154" w:rsidRPr="00115316" w:rsidRDefault="00820154" w:rsidP="00217F00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val="es-EC"/>
              </w:rPr>
            </w:pPr>
          </w:p>
        </w:tc>
        <w:tc>
          <w:tcPr>
            <w:tcW w:w="6093" w:type="dxa"/>
            <w:gridSpan w:val="2"/>
          </w:tcPr>
          <w:p w:rsidR="00820154" w:rsidRDefault="00820154" w:rsidP="00217F00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</w:p>
          <w:p w:rsidR="00820154" w:rsidRPr="00176913" w:rsidRDefault="00820154" w:rsidP="00217F00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  <w:t xml:space="preserve">UNIDAD EDUCATIVA </w:t>
            </w:r>
            <w:proofErr w:type="gramStart"/>
            <w:r w:rsidRPr="00176913"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  <w:t>PARTICULAR ”TALENTOS</w:t>
            </w:r>
            <w:proofErr w:type="gramEnd"/>
            <w:r w:rsidRPr="00176913"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  <w:t>”</w:t>
            </w:r>
          </w:p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5129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</w:p>
          <w:p w:rsidR="00820154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 </w:t>
            </w:r>
          </w:p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AÑO LECTIVO</w:t>
            </w:r>
          </w:p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8</w:t>
            </w: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9</w:t>
            </w:r>
          </w:p>
        </w:tc>
      </w:tr>
      <w:tr w:rsidR="00820154" w:rsidRPr="00176913" w:rsidTr="0000684B">
        <w:tc>
          <w:tcPr>
            <w:tcW w:w="15276" w:type="dxa"/>
            <w:gridSpan w:val="6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0"/>
                <w:lang w:val="es-EC"/>
              </w:rPr>
              <w:t>PLAN CURRICULAR ANUAL</w:t>
            </w:r>
          </w:p>
        </w:tc>
      </w:tr>
      <w:tr w:rsidR="00820154" w:rsidRPr="00176913" w:rsidTr="0000684B">
        <w:tc>
          <w:tcPr>
            <w:tcW w:w="15276" w:type="dxa"/>
            <w:gridSpan w:val="6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1.- DATOS INFORMATIVOS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</w:pPr>
            <w:r w:rsidRPr="00176913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  <w:t>Área:</w:t>
            </w:r>
          </w:p>
        </w:tc>
        <w:tc>
          <w:tcPr>
            <w:tcW w:w="5920" w:type="dxa"/>
            <w:gridSpan w:val="2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Educación Cultural Artística  </w:t>
            </w:r>
          </w:p>
        </w:tc>
        <w:tc>
          <w:tcPr>
            <w:tcW w:w="2176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Asignatura:</w:t>
            </w:r>
          </w:p>
        </w:tc>
        <w:tc>
          <w:tcPr>
            <w:tcW w:w="5129" w:type="dxa"/>
            <w:gridSpan w:val="2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Educación Cultural Artística  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</w:pPr>
            <w:r w:rsidRPr="00176913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  <w:t>Docente(s):</w:t>
            </w:r>
          </w:p>
        </w:tc>
        <w:tc>
          <w:tcPr>
            <w:tcW w:w="13225" w:type="dxa"/>
            <w:gridSpan w:val="5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Tnga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. Wendy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Simbaña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 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</w:pPr>
            <w:r w:rsidRPr="00176913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  <w:t>Grado/curso:</w:t>
            </w:r>
          </w:p>
        </w:tc>
        <w:tc>
          <w:tcPr>
            <w:tcW w:w="5920" w:type="dxa"/>
            <w:gridSpan w:val="2"/>
            <w:vAlign w:val="center"/>
          </w:tcPr>
          <w:p w:rsidR="00820154" w:rsidRPr="00176913" w:rsidRDefault="005A2B7C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Octavo</w:t>
            </w:r>
          </w:p>
        </w:tc>
        <w:tc>
          <w:tcPr>
            <w:tcW w:w="2176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s-EC"/>
              </w:rPr>
              <w:t>Sub Nivel educativo:</w:t>
            </w:r>
          </w:p>
        </w:tc>
        <w:tc>
          <w:tcPr>
            <w:tcW w:w="5129" w:type="dxa"/>
            <w:gridSpan w:val="2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bookmarkStart w:id="0" w:name="_GoBack"/>
            <w:bookmarkEnd w:id="0"/>
          </w:p>
        </w:tc>
      </w:tr>
      <w:tr w:rsidR="00820154" w:rsidRPr="00176913" w:rsidTr="0000684B">
        <w:trPr>
          <w:trHeight w:val="287"/>
        </w:trPr>
        <w:tc>
          <w:tcPr>
            <w:tcW w:w="15276" w:type="dxa"/>
            <w:gridSpan w:val="6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2.- TIEMPO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Carga horaria semanal</w:t>
            </w:r>
          </w:p>
        </w:tc>
        <w:tc>
          <w:tcPr>
            <w:tcW w:w="2003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Nro. Semanas de trabajo</w:t>
            </w:r>
          </w:p>
        </w:tc>
        <w:tc>
          <w:tcPr>
            <w:tcW w:w="391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Evaluación de los aprendizajes e imprevistos</w:t>
            </w:r>
          </w:p>
        </w:tc>
        <w:tc>
          <w:tcPr>
            <w:tcW w:w="5118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Total semanas clases</w:t>
            </w:r>
          </w:p>
        </w:tc>
        <w:tc>
          <w:tcPr>
            <w:tcW w:w="218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Total períodos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2</w:t>
            </w:r>
          </w:p>
        </w:tc>
        <w:tc>
          <w:tcPr>
            <w:tcW w:w="2003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36</w:t>
            </w:r>
          </w:p>
        </w:tc>
        <w:tc>
          <w:tcPr>
            <w:tcW w:w="391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4</w:t>
            </w:r>
          </w:p>
        </w:tc>
        <w:tc>
          <w:tcPr>
            <w:tcW w:w="5118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40</w:t>
            </w:r>
          </w:p>
        </w:tc>
        <w:tc>
          <w:tcPr>
            <w:tcW w:w="218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324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2003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391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5118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218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</w:tr>
    </w:tbl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337"/>
        <w:gridCol w:w="2582"/>
        <w:gridCol w:w="1467"/>
        <w:gridCol w:w="1195"/>
        <w:gridCol w:w="1354"/>
        <w:gridCol w:w="1447"/>
        <w:gridCol w:w="2552"/>
        <w:gridCol w:w="1560"/>
      </w:tblGrid>
      <w:tr w:rsidR="005A2B7C" w:rsidRPr="0066370B" w:rsidTr="005A2B7C">
        <w:trPr>
          <w:trHeight w:val="294"/>
        </w:trPr>
        <w:tc>
          <w:tcPr>
            <w:tcW w:w="15310" w:type="dxa"/>
            <w:gridSpan w:val="9"/>
            <w:shd w:val="clear" w:color="auto" w:fill="auto"/>
            <w:noWrap/>
            <w:hideMark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3. OBJETIVOS GENERALES</w:t>
            </w:r>
          </w:p>
        </w:tc>
      </w:tr>
      <w:tr w:rsidR="005A2B7C" w:rsidRPr="0066370B" w:rsidTr="005A2B7C">
        <w:trPr>
          <w:trHeight w:val="233"/>
        </w:trPr>
        <w:tc>
          <w:tcPr>
            <w:tcW w:w="7202" w:type="dxa"/>
            <w:gridSpan w:val="4"/>
            <w:shd w:val="clear" w:color="auto" w:fill="auto"/>
            <w:noWrap/>
            <w:hideMark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Objetivos del área</w:t>
            </w:r>
          </w:p>
        </w:tc>
        <w:tc>
          <w:tcPr>
            <w:tcW w:w="8108" w:type="dxa"/>
            <w:gridSpan w:val="5"/>
            <w:shd w:val="clear" w:color="auto" w:fill="auto"/>
            <w:noWrap/>
            <w:hideMark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Objetivos del grado/curso</w:t>
            </w:r>
          </w:p>
        </w:tc>
      </w:tr>
      <w:tr w:rsidR="005A2B7C" w:rsidRPr="0066370B" w:rsidTr="005A2B7C">
        <w:trPr>
          <w:trHeight w:val="304"/>
        </w:trPr>
        <w:tc>
          <w:tcPr>
            <w:tcW w:w="7202" w:type="dxa"/>
            <w:gridSpan w:val="4"/>
            <w:shd w:val="clear" w:color="auto" w:fill="auto"/>
          </w:tcPr>
          <w:p w:rsidR="005A2B7C" w:rsidRPr="007C2043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17"/>
                <w:szCs w:val="17"/>
                <w:lang w:eastAsia="en-US"/>
              </w:rPr>
            </w:pPr>
            <w:r w:rsidRPr="007C2043">
              <w:rPr>
                <w:rFonts w:eastAsiaTheme="minorHAnsi"/>
                <w:b/>
                <w:sz w:val="17"/>
                <w:szCs w:val="17"/>
                <w:lang w:eastAsia="en-US"/>
              </w:rPr>
              <w:t>OG.ECA.1.</w:t>
            </w:r>
            <w:r w:rsidRPr="007C2043">
              <w:rPr>
                <w:rFonts w:eastAsiaTheme="minorHAnsi"/>
                <w:sz w:val="17"/>
                <w:szCs w:val="17"/>
                <w:lang w:eastAsia="en-US"/>
              </w:rPr>
              <w:t xml:space="preserve"> Valorar las posibilidades y limitaciones de materiales, herramientas y técnicas de diferentes lenguajes artísticos en procesos de interpretación y/o creación de producciones propias.</w:t>
            </w:r>
          </w:p>
          <w:p w:rsidR="005A2B7C" w:rsidRPr="007C2043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C2043">
              <w:rPr>
                <w:rFonts w:eastAsiaTheme="minorHAnsi"/>
                <w:b/>
                <w:sz w:val="17"/>
                <w:szCs w:val="17"/>
                <w:lang w:eastAsia="en-US"/>
              </w:rPr>
              <w:t>OG.ECA.2.</w:t>
            </w:r>
            <w:r w:rsidRPr="007C2043">
              <w:rPr>
                <w:rFonts w:eastAsiaTheme="minorHAnsi"/>
                <w:sz w:val="17"/>
                <w:szCs w:val="17"/>
                <w:lang w:eastAsia="en-US"/>
              </w:rPr>
              <w:t xml:space="preserve"> Respetar y valorar el patrimonio cultural tangible e intangible, propio y de otros pueblos, como resultado de la participación en procesos de investigación, observación y análisis de sus características, y así contribuir a su conservación y renovación.</w:t>
            </w:r>
          </w:p>
          <w:p w:rsidR="005A2B7C" w:rsidRPr="007C2043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C2043">
              <w:rPr>
                <w:rFonts w:eastAsiaTheme="minorHAnsi"/>
                <w:b/>
                <w:sz w:val="17"/>
                <w:szCs w:val="17"/>
                <w:lang w:eastAsia="en-US"/>
              </w:rPr>
              <w:t>OG.ECA.3.</w:t>
            </w:r>
            <w:r w:rsidRPr="007C2043">
              <w:rPr>
                <w:rFonts w:eastAsiaTheme="minorHAnsi"/>
                <w:sz w:val="17"/>
                <w:szCs w:val="17"/>
                <w:lang w:eastAsia="en-US"/>
              </w:rPr>
              <w:t xml:space="preserve"> Considerar el papel que desempeñan los conocimientos y habilidades artísticos en la vida personal y laboral, y explicar sus funciones en el desempeño de distintas profesiones.</w:t>
            </w:r>
          </w:p>
          <w:p w:rsidR="005A2B7C" w:rsidRPr="007C2043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C2043">
              <w:rPr>
                <w:rFonts w:eastAsiaTheme="minorHAnsi"/>
                <w:b/>
                <w:sz w:val="17"/>
                <w:szCs w:val="17"/>
                <w:lang w:eastAsia="en-US"/>
              </w:rPr>
              <w:t>OG.ECA.4.</w:t>
            </w:r>
            <w:r w:rsidRPr="007C2043">
              <w:rPr>
                <w:rFonts w:eastAsiaTheme="minorHAnsi"/>
                <w:sz w:val="17"/>
                <w:szCs w:val="17"/>
                <w:lang w:eastAsia="en-US"/>
              </w:rPr>
              <w:t xml:space="preserve"> Asumir distintos roles y responsabilidades en proyectos de interpretación y/o creación colectiva, y usar argumentos fundamentados en la toma de decisiones, para llegar a acuerdos que posibiliten su consecución.</w:t>
            </w:r>
          </w:p>
          <w:p w:rsidR="005A2B7C" w:rsidRPr="007C2043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C2043">
              <w:rPr>
                <w:rFonts w:eastAsiaTheme="minorHAnsi"/>
                <w:b/>
                <w:sz w:val="17"/>
                <w:szCs w:val="17"/>
                <w:lang w:eastAsia="en-US"/>
              </w:rPr>
              <w:t>OG.ECA.5.</w:t>
            </w:r>
            <w:r w:rsidRPr="007C2043">
              <w:rPr>
                <w:rFonts w:eastAsiaTheme="minorHAnsi"/>
                <w:sz w:val="17"/>
                <w:szCs w:val="17"/>
                <w:lang w:eastAsia="en-US"/>
              </w:rPr>
              <w:t xml:space="preserve"> Apreciar de manera sensible y crítica los productos del arte y la cultura, para valorarlos</w:t>
            </w:r>
          </w:p>
          <w:p w:rsidR="005A2B7C" w:rsidRPr="007C2043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C2043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y actuar, como público, de manera personal, informada y comprometida.</w:t>
            </w:r>
          </w:p>
          <w:p w:rsidR="005A2B7C" w:rsidRPr="007C2043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C2043">
              <w:rPr>
                <w:rFonts w:eastAsiaTheme="minorHAnsi"/>
                <w:b/>
                <w:sz w:val="17"/>
                <w:szCs w:val="17"/>
                <w:lang w:eastAsia="en-US"/>
              </w:rPr>
              <w:t>OG.ECA.6.</w:t>
            </w:r>
            <w:r w:rsidRPr="007C2043">
              <w:rPr>
                <w:rFonts w:eastAsiaTheme="minorHAnsi"/>
                <w:sz w:val="17"/>
                <w:szCs w:val="17"/>
                <w:lang w:eastAsia="en-US"/>
              </w:rPr>
              <w:t xml:space="preserve"> Utilizar medios audiovisuales y tecnologías digitales para el conocimiento, el disfrute y la producción de arte y cultura.</w:t>
            </w:r>
          </w:p>
          <w:p w:rsidR="005A2B7C" w:rsidRPr="007C2043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C2043">
              <w:rPr>
                <w:rFonts w:eastAsiaTheme="minorHAnsi"/>
                <w:b/>
                <w:sz w:val="17"/>
                <w:szCs w:val="17"/>
                <w:lang w:eastAsia="en-US"/>
              </w:rPr>
              <w:t>OG.ECA.7.</w:t>
            </w:r>
            <w:r w:rsidRPr="007C2043">
              <w:rPr>
                <w:rFonts w:eastAsiaTheme="minorHAnsi"/>
                <w:sz w:val="17"/>
                <w:szCs w:val="17"/>
                <w:lang w:eastAsia="en-US"/>
              </w:rPr>
              <w:t xml:space="preserve"> Crear productos artísticos que expresen visiones propias, sensibles e </w:t>
            </w:r>
            <w:proofErr w:type="gramStart"/>
            <w:r w:rsidRPr="007C2043">
              <w:rPr>
                <w:rFonts w:eastAsiaTheme="minorHAnsi"/>
                <w:sz w:val="17"/>
                <w:szCs w:val="17"/>
                <w:lang w:eastAsia="en-US"/>
              </w:rPr>
              <w:t>innovadoras,  mediante</w:t>
            </w:r>
            <w:proofErr w:type="gramEnd"/>
            <w:r w:rsidRPr="007C2043">
              <w:rPr>
                <w:rFonts w:eastAsiaTheme="minorHAnsi"/>
                <w:sz w:val="17"/>
                <w:szCs w:val="17"/>
                <w:lang w:eastAsia="en-US"/>
              </w:rPr>
              <w:t xml:space="preserve"> el empleo consciente de elementos y principios del arte.</w:t>
            </w:r>
          </w:p>
          <w:p w:rsidR="005A2B7C" w:rsidRPr="007C2043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C2043">
              <w:rPr>
                <w:rFonts w:eastAsiaTheme="minorHAnsi"/>
                <w:b/>
                <w:sz w:val="17"/>
                <w:szCs w:val="17"/>
                <w:lang w:eastAsia="en-US"/>
              </w:rPr>
              <w:t>OG.ECA.8.</w:t>
            </w:r>
            <w:r w:rsidRPr="007C2043">
              <w:rPr>
                <w:rFonts w:eastAsiaTheme="minorHAnsi"/>
                <w:sz w:val="17"/>
                <w:szCs w:val="17"/>
                <w:lang w:eastAsia="en-US"/>
              </w:rPr>
              <w:t xml:space="preserve"> Explorar su mundo interior para ser más consciente de las ideas y emociones que suscitan las distintas producciones culturales y artísticas, y las que pueden expresar en sus propias creaciones, manifestándolas con convicción y conciencia.</w:t>
            </w:r>
          </w:p>
          <w:p w:rsidR="005A2B7C" w:rsidRPr="0066370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8108" w:type="dxa"/>
            <w:gridSpan w:val="5"/>
            <w:shd w:val="clear" w:color="auto" w:fill="auto"/>
          </w:tcPr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O.ECA.4.1.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Comparar las posibilidades que ofrecen diversos materiales y técnicas de los diferentes lenguajes artísticos, en procesos de interpretación y/o creación individual y colectiva.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O.ECA.4.2.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Participar en la renovación del patrimonio cultural, tangible e intangible, mediante la creación de productos culturales y artísticos en los que se mezclan elementos de lo ancestral y lo contemporáneo.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O.ECA.4.3.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Explicar el papel que desempeñan los conocimientos y las habilidades artísticas en la vida de las personas, como recursos para el ocio y el ejercicio de distintas profesiones.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O.ECA.4.4.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Participar en proyectos de creación colectiva demostrando respeto por las ideas y formas de expresión propias y ajenas, y tomar conciencia, como miembro del grupo, del enriquecimiento que se produce con las aportaciones de los demás.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O.ECA.4.5.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Reconocer algunas características significativas de eventos culturales y obras artísticas de distintos estilos, y utilizar la terminología apropiada para describirlos y comentarlos.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O.ECA.4.6.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Utilizar algunos medios audiovisuales y tecnologías digitales para el conocimiento, producción y disfrute del arte y la cultura.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O.ECA.4.7.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Utilizar las posibilidades del cuerpo, la imagen y el sonido como recursos para expresar ideas y sentimientos, enriqueciendo sus posibilidades de comunicación, con respeto por las distintas formas de expresión, y autoconfianza en las producciones propias.</w:t>
            </w:r>
          </w:p>
          <w:p w:rsidR="005A2B7C" w:rsidRPr="0066370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sz w:val="18"/>
                <w:szCs w:val="18"/>
                <w:lang w:eastAsia="es-EC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O.ECA.4.8.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Exponer ideas, sentimientos y puntos de vista personales sobre distintas manifestaciones culturales y artísticas, propias y ajenas.</w:t>
            </w:r>
          </w:p>
        </w:tc>
      </w:tr>
      <w:tr w:rsidR="005A2B7C" w:rsidRPr="0066370B" w:rsidTr="005A2B7C">
        <w:trPr>
          <w:trHeight w:val="231"/>
        </w:trPr>
        <w:tc>
          <w:tcPr>
            <w:tcW w:w="7202" w:type="dxa"/>
            <w:gridSpan w:val="4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708" w:hanging="7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4. EJES TRANSVERSALES:</w:t>
            </w:r>
          </w:p>
        </w:tc>
        <w:tc>
          <w:tcPr>
            <w:tcW w:w="8108" w:type="dxa"/>
            <w:gridSpan w:val="5"/>
            <w:shd w:val="clear" w:color="auto" w:fill="auto"/>
          </w:tcPr>
          <w:p w:rsidR="005A2B7C" w:rsidRPr="00731D4A" w:rsidRDefault="005A2B7C" w:rsidP="00352ECB">
            <w:pPr>
              <w:rPr>
                <w:sz w:val="17"/>
                <w:szCs w:val="17"/>
                <w:lang w:val="en-US"/>
              </w:rPr>
            </w:pPr>
            <w:r w:rsidRPr="00731D4A">
              <w:rPr>
                <w:sz w:val="17"/>
                <w:szCs w:val="17"/>
                <w:lang w:val="en-US"/>
              </w:rPr>
              <w:t xml:space="preserve">Los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determinados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por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la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institución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educativa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en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concordancia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con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los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principios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del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Buen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Vivir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y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aquellos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que se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relacionen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con la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identidad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misión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y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contexto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institucionales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. </w:t>
            </w:r>
          </w:p>
          <w:p w:rsidR="005A2B7C" w:rsidRPr="00731D4A" w:rsidRDefault="005A2B7C" w:rsidP="00352ECB">
            <w:pPr>
              <w:rPr>
                <w:sz w:val="17"/>
                <w:szCs w:val="17"/>
                <w:lang w:val="en-US"/>
              </w:rPr>
            </w:pPr>
          </w:p>
          <w:p w:rsidR="005A2B7C" w:rsidRPr="0066370B" w:rsidRDefault="005A2B7C" w:rsidP="00352ECB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731D4A">
              <w:rPr>
                <w:sz w:val="17"/>
                <w:szCs w:val="17"/>
                <w:lang w:val="en-US"/>
              </w:rPr>
              <w:t xml:space="preserve">El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eje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que se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aplicaría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es</w:t>
            </w:r>
            <w:proofErr w:type="spellEnd"/>
            <w:r w:rsidRPr="00731D4A">
              <w:rPr>
                <w:sz w:val="17"/>
                <w:szCs w:val="17"/>
                <w:lang w:val="en-US"/>
              </w:rPr>
              <w:t xml:space="preserve">: La </w:t>
            </w:r>
            <w:proofErr w:type="spellStart"/>
            <w:r w:rsidRPr="00731D4A">
              <w:rPr>
                <w:sz w:val="17"/>
                <w:szCs w:val="17"/>
                <w:lang w:val="en-US"/>
              </w:rPr>
              <w:t>interculturalidad</w:t>
            </w:r>
            <w:proofErr w:type="spellEnd"/>
            <w:r>
              <w:rPr>
                <w:sz w:val="17"/>
                <w:szCs w:val="17"/>
                <w:lang w:val="en-US"/>
              </w:rPr>
              <w:t>.</w:t>
            </w:r>
          </w:p>
        </w:tc>
      </w:tr>
      <w:tr w:rsidR="005A2B7C" w:rsidRPr="0066370B" w:rsidTr="005A2B7C">
        <w:trPr>
          <w:trHeight w:val="257"/>
        </w:trPr>
        <w:tc>
          <w:tcPr>
            <w:tcW w:w="15310" w:type="dxa"/>
            <w:gridSpan w:val="9"/>
            <w:shd w:val="clear" w:color="auto" w:fill="auto"/>
          </w:tcPr>
          <w:p w:rsidR="005A2B7C" w:rsidRPr="0066370B" w:rsidRDefault="005A2B7C" w:rsidP="005A2B7C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Calibri" w:hAnsi="Calibri" w:cs="Calibri"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DESARROLLO DE UNIDADES DE PLANIFICACIÓN</w:t>
            </w:r>
          </w:p>
        </w:tc>
      </w:tr>
      <w:tr w:rsidR="005A2B7C" w:rsidRPr="0066370B" w:rsidTr="005A2B7C">
        <w:trPr>
          <w:trHeight w:val="280"/>
        </w:trPr>
        <w:tc>
          <w:tcPr>
            <w:tcW w:w="816" w:type="dxa"/>
            <w:shd w:val="clear" w:color="auto" w:fill="auto"/>
            <w:vAlign w:val="center"/>
            <w:hideMark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Título de la unidad de planificación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A2B7C" w:rsidRDefault="005A2B7C" w:rsidP="00352ECB">
            <w:pPr>
              <w:tabs>
                <w:tab w:val="left" w:pos="622"/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Objetivos específicos de la unidad de planificación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:rsidR="005A2B7C" w:rsidRPr="0066370B" w:rsidRDefault="005A2B7C" w:rsidP="00352ECB">
            <w:pPr>
              <w:tabs>
                <w:tab w:val="left" w:pos="622"/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Contenidos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Orientaciones metodológicas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Evaluación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21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Duración en semanas</w:t>
            </w:r>
          </w:p>
        </w:tc>
      </w:tr>
      <w:tr w:rsidR="005A2B7C" w:rsidRPr="0066370B" w:rsidTr="005A2B7C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354" w:hanging="71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VISIÓN DEL ARTE</w:t>
            </w:r>
          </w:p>
        </w:tc>
        <w:tc>
          <w:tcPr>
            <w:tcW w:w="2582" w:type="dxa"/>
            <w:shd w:val="clear" w:color="auto" w:fill="auto"/>
          </w:tcPr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O.ECA.4.5.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Reconocer algunas características significativas de eventos culturales y obras artísticas de distintos estilos, y utilizar la terminología apropiada para describirlos y comentarlos.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O.ECA.4.5.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Reconocer algunas características significativas de 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eventos culturales y obras artísticas de distintos estilos, y utilizar la terminología apropiada para describirlos y comentarlos.</w:t>
            </w:r>
          </w:p>
          <w:p w:rsidR="005A2B7C" w:rsidRPr="0066370B" w:rsidRDefault="005A2B7C" w:rsidP="00352ECB">
            <w:pPr>
              <w:rPr>
                <w:rFonts w:cstheme="minorHAnsi"/>
                <w:bCs/>
                <w:i/>
                <w:sz w:val="18"/>
                <w:szCs w:val="18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O.ECA.4.8.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Exponer ideas, sentimientos y puntos de vista personales sobre distintas manifestaciones culturales y artísticas, propias y ajenas.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5A2B7C" w:rsidRPr="0092294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 w:cstheme="majorHAnsi"/>
                <w:sz w:val="16"/>
                <w:szCs w:val="16"/>
                <w:lang w:eastAsia="en-US"/>
              </w:rPr>
            </w:pPr>
            <w:r w:rsidRPr="0092294C">
              <w:rPr>
                <w:rFonts w:eastAsiaTheme="minorHAnsi" w:cstheme="majorHAnsi"/>
                <w:b/>
                <w:sz w:val="16"/>
                <w:szCs w:val="16"/>
                <w:lang w:eastAsia="en-US"/>
              </w:rPr>
              <w:lastRenderedPageBreak/>
              <w:t>ECA.4.1.1.</w:t>
            </w:r>
            <w:r>
              <w:rPr>
                <w:rFonts w:eastAsiaTheme="minorHAnsi" w:cstheme="majorHAnsi"/>
                <w:sz w:val="16"/>
                <w:szCs w:val="16"/>
                <w:lang w:eastAsia="en-US"/>
              </w:rPr>
              <w:t xml:space="preserve"> </w:t>
            </w:r>
            <w:r w:rsidRPr="0092294C">
              <w:rPr>
                <w:rFonts w:eastAsiaTheme="minorHAnsi" w:cstheme="majorHAnsi"/>
                <w:sz w:val="16"/>
                <w:szCs w:val="16"/>
                <w:lang w:eastAsia="en-US"/>
              </w:rPr>
              <w:t>Analizar pinturas o esculturas en las que se represente a una o</w:t>
            </w:r>
            <w:r>
              <w:rPr>
                <w:rFonts w:eastAsiaTheme="minorHAnsi" w:cstheme="majorHAnsi"/>
                <w:sz w:val="16"/>
                <w:szCs w:val="16"/>
                <w:lang w:eastAsia="en-US"/>
              </w:rPr>
              <w:t xml:space="preserve"> </w:t>
            </w:r>
            <w:r w:rsidRPr="0092294C">
              <w:rPr>
                <w:rFonts w:eastAsiaTheme="minorHAnsi" w:cstheme="majorHAnsi"/>
                <w:sz w:val="16"/>
                <w:szCs w:val="16"/>
                <w:lang w:eastAsia="en-US"/>
              </w:rPr>
              <w:t>más personas, y definir la técnica utilizada, las características y</w:t>
            </w:r>
          </w:p>
          <w:p w:rsidR="005A2B7C" w:rsidRPr="0092294C" w:rsidRDefault="005A2B7C" w:rsidP="00352ECB">
            <w:pPr>
              <w:autoSpaceDE w:val="0"/>
              <w:autoSpaceDN w:val="0"/>
              <w:adjustRightInd w:val="0"/>
              <w:jc w:val="both"/>
              <w:rPr>
                <w:rFonts w:eastAsiaTheme="minorHAnsi" w:cstheme="majorHAnsi"/>
                <w:sz w:val="16"/>
                <w:szCs w:val="16"/>
                <w:lang w:eastAsia="en-US"/>
              </w:rPr>
            </w:pPr>
            <w:r w:rsidRPr="0092294C">
              <w:rPr>
                <w:rFonts w:eastAsiaTheme="minorHAnsi" w:cstheme="majorHAnsi"/>
                <w:sz w:val="16"/>
                <w:szCs w:val="16"/>
                <w:lang w:eastAsia="en-US"/>
              </w:rPr>
              <w:t>el carácter del personaje, la función de la obra, etc.</w:t>
            </w:r>
          </w:p>
          <w:p w:rsidR="005A2B7C" w:rsidRPr="0092294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2294C">
              <w:rPr>
                <w:rFonts w:eastAsiaTheme="minorHAnsi"/>
                <w:b/>
                <w:sz w:val="16"/>
                <w:szCs w:val="16"/>
                <w:lang w:eastAsia="en-US"/>
              </w:rPr>
              <w:t>ECA.4.1.2.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92294C">
              <w:rPr>
                <w:rFonts w:eastAsiaTheme="minorHAnsi"/>
                <w:sz w:val="16"/>
                <w:szCs w:val="16"/>
                <w:lang w:eastAsia="en-US"/>
              </w:rPr>
              <w:t xml:space="preserve">Representarse a través de un dibujo, una pintura o una </w:t>
            </w:r>
            <w:r w:rsidRPr="0092294C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escultura,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92294C">
              <w:rPr>
                <w:rFonts w:eastAsiaTheme="minorHAnsi"/>
                <w:sz w:val="16"/>
                <w:szCs w:val="16"/>
                <w:lang w:eastAsia="en-US"/>
              </w:rPr>
              <w:t>inspirándose en los modelos ofrecidos en obras de artistas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92294C">
              <w:rPr>
                <w:rFonts w:eastAsiaTheme="minorHAnsi"/>
                <w:sz w:val="16"/>
                <w:szCs w:val="16"/>
                <w:lang w:eastAsia="en-US"/>
              </w:rPr>
              <w:t>locales e internacionales, del presente y del pasado.</w:t>
            </w:r>
          </w:p>
          <w:p w:rsidR="005A2B7C" w:rsidRPr="0092294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2294C">
              <w:rPr>
                <w:rFonts w:eastAsiaTheme="minorHAnsi"/>
                <w:b/>
                <w:sz w:val="16"/>
                <w:szCs w:val="16"/>
                <w:lang w:eastAsia="en-US"/>
              </w:rPr>
              <w:t>ECA.4.3.1.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92294C">
              <w:rPr>
                <w:rFonts w:eastAsiaTheme="minorHAnsi"/>
                <w:sz w:val="16"/>
                <w:szCs w:val="16"/>
                <w:lang w:eastAsia="en-US"/>
              </w:rPr>
              <w:t>Indagar sobre lo que las diversas culturas y sociedades han considerado,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92294C">
              <w:rPr>
                <w:rFonts w:eastAsiaTheme="minorHAnsi"/>
                <w:sz w:val="16"/>
                <w:szCs w:val="16"/>
                <w:lang w:eastAsia="en-US"/>
              </w:rPr>
              <w:t>a lo largo del tiempo, como ideal de la figura humana,</w:t>
            </w:r>
          </w:p>
          <w:p w:rsidR="005A2B7C" w:rsidRPr="0092294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2294C">
              <w:rPr>
                <w:rFonts w:eastAsiaTheme="minorHAnsi"/>
                <w:sz w:val="16"/>
                <w:szCs w:val="16"/>
                <w:lang w:eastAsia="en-US"/>
              </w:rPr>
              <w:t>y documentar los hallazgos en un texto escrito, con soporte de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92294C">
              <w:rPr>
                <w:rFonts w:eastAsiaTheme="minorHAnsi"/>
                <w:sz w:val="16"/>
                <w:szCs w:val="16"/>
                <w:lang w:eastAsia="en-US"/>
              </w:rPr>
              <w:t>imágenes, o en un documento audiovisual.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5A2B7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745FF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Este criterio integra tanto procesos de observación sistemática, cada vez más autónomos, como de búsqueda de información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 xml:space="preserve">sobre artistas, obras y manifestaciones culturales. </w:t>
            </w:r>
          </w:p>
          <w:p w:rsidR="005A2B7C" w:rsidRPr="004745FF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Trata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de comprobar cómo el estudiante relaciona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 xml:space="preserve">los conocimientos adquiridos con lo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observado, y es capaz de describir los distintos acontecimientos y expresar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puntos de vista personales.</w:t>
            </w:r>
          </w:p>
          <w:p w:rsidR="005A2B7C" w:rsidRPr="004745FF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En este criterio se trata de valorar la autonomía, la curiosidad y el empleo de técnicas de búsqueda de información relevante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para comprender el contexto histórico y social en el que tuvieron o tienen lugar distintas manifestaciones culturales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y artísticas. También se evalúa la capacidad de organizar y presentar la información en distintos formatos.</w:t>
            </w:r>
          </w:p>
          <w:p w:rsidR="005A2B7C" w:rsidRPr="004745FF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En este criterio se intenta comprobar el manejo de técnicas, recursos y convenciones básicos de los distintos lenguajes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artísticos y su uso en la elaboración de producciones artísticas originales o en la transformación de otras preexistentes.</w:t>
            </w:r>
          </w:p>
        </w:tc>
        <w:tc>
          <w:tcPr>
            <w:tcW w:w="2552" w:type="dxa"/>
            <w:shd w:val="clear" w:color="auto" w:fill="auto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5A2B7C" w:rsidRPr="004745FF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745FF">
              <w:rPr>
                <w:rFonts w:eastAsiaTheme="minorHAnsi"/>
                <w:b/>
                <w:sz w:val="17"/>
                <w:szCs w:val="17"/>
                <w:lang w:eastAsia="en-US"/>
              </w:rPr>
              <w:t>CE.ECA.4.1.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 xml:space="preserve"> Reconoce artistas y obras del Ecuador y del ámbito internacional, y utiliza sus conocimientos y habilidades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 xml:space="preserve">perceptivas y comunicativas para describirlos y expresar puntos de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vista.</w:t>
            </w:r>
          </w:p>
          <w:p w:rsidR="005A2B7C" w:rsidRPr="004745FF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745FF">
              <w:rPr>
                <w:rFonts w:eastAsiaTheme="minorHAnsi"/>
                <w:b/>
                <w:sz w:val="17"/>
                <w:szCs w:val="17"/>
                <w:lang w:eastAsia="en-US"/>
              </w:rPr>
              <w:t>CE.ECA.4.2.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 xml:space="preserve"> Indaga sobre artistas, obras </w:t>
            </w:r>
            <w:proofErr w:type="gramStart"/>
            <w:r w:rsidRPr="004745FF">
              <w:rPr>
                <w:rFonts w:eastAsiaTheme="minorHAnsi"/>
                <w:sz w:val="17"/>
                <w:szCs w:val="17"/>
                <w:lang w:eastAsia="en-US"/>
              </w:rPr>
              <w:t xml:space="preserve">y 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m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anifestaciones</w:t>
            </w:r>
            <w:proofErr w:type="gramEnd"/>
            <w:r w:rsidRPr="004745FF">
              <w:rPr>
                <w:rFonts w:eastAsiaTheme="minorHAnsi"/>
                <w:sz w:val="17"/>
                <w:szCs w:val="17"/>
                <w:lang w:eastAsia="en-US"/>
              </w:rPr>
              <w:t xml:space="preserve"> culturales, analizando algunos de los factores históricos o</w:t>
            </w:r>
          </w:p>
          <w:p w:rsidR="005A2B7C" w:rsidRPr="004745FF" w:rsidRDefault="005A2B7C" w:rsidP="00352ECB">
            <w:pPr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sociales que los rodean; organiza y presenta la información usando diferentes formatos.</w:t>
            </w:r>
          </w:p>
          <w:p w:rsidR="005A2B7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745FF">
              <w:rPr>
                <w:rFonts w:eastAsiaTheme="minorHAnsi"/>
                <w:b/>
                <w:sz w:val="17"/>
                <w:szCs w:val="17"/>
                <w:lang w:eastAsia="en-US"/>
              </w:rPr>
              <w:t>CE.ECA.4.4.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 xml:space="preserve"> Utiliza técnicas y recursos de los distintos lenguajes artísticos en la elaboración de producciones originales que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recopilen de manera ordenada la propia trayectoria artística.</w:t>
            </w:r>
          </w:p>
          <w:p w:rsidR="005A2B7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</w:p>
          <w:p w:rsidR="005A2B7C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Indicadores para la evaluación: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</w:p>
          <w:p w:rsidR="005A2B7C" w:rsidRPr="00780EEA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80EEA">
              <w:rPr>
                <w:rFonts w:eastAsiaTheme="minorHAnsi"/>
                <w:b/>
                <w:sz w:val="17"/>
                <w:szCs w:val="17"/>
                <w:lang w:eastAsia="en-US"/>
              </w:rPr>
              <w:t>I.ECA.4.1.2.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 xml:space="preserve"> Selecciona las fuentes de información más</w:t>
            </w:r>
          </w:p>
          <w:p w:rsidR="005A2B7C" w:rsidRPr="00780EEA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adecuadas para obtener datos previos y posteriores a una</w:t>
            </w:r>
          </w:p>
          <w:p w:rsidR="005A2B7C" w:rsidRPr="00780EEA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visita cultural. (I.2., S.3.)</w:t>
            </w:r>
          </w:p>
          <w:p w:rsidR="005A2B7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80EEA">
              <w:rPr>
                <w:rFonts w:eastAsiaTheme="minorHAnsi"/>
                <w:b/>
                <w:sz w:val="17"/>
                <w:szCs w:val="17"/>
                <w:lang w:eastAsia="en-US"/>
              </w:rPr>
              <w:t xml:space="preserve">I.ECA.4.4.1.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Aplica técnicas, recursos y convenciones básicos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de los distintos lenguajes artísticos en la representación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de la figura humana, en representaciones teatrales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inspiradas en poemas o cuentos, en monólogos o en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creación de planos y maquetas. (J.4., I.4.).</w:t>
            </w:r>
          </w:p>
          <w:p w:rsidR="005A2B7C" w:rsidRPr="00250894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50894">
              <w:rPr>
                <w:rFonts w:eastAsiaTheme="minorHAnsi"/>
                <w:b/>
                <w:sz w:val="17"/>
                <w:szCs w:val="17"/>
                <w:lang w:eastAsia="en-US"/>
              </w:rPr>
              <w:t>I.ECA.4.2.4.</w:t>
            </w:r>
            <w:r w:rsidRPr="00250894">
              <w:rPr>
                <w:rFonts w:eastAsiaTheme="minorHAnsi"/>
                <w:sz w:val="17"/>
                <w:szCs w:val="17"/>
                <w:lang w:eastAsia="en-US"/>
              </w:rPr>
              <w:t xml:space="preserve"> Reconoce y describe algunas características diferenciadoras</w:t>
            </w:r>
          </w:p>
          <w:p w:rsidR="005A2B7C" w:rsidRPr="0066370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250894">
              <w:rPr>
                <w:rFonts w:eastAsiaTheme="minorHAnsi"/>
                <w:sz w:val="17"/>
                <w:szCs w:val="17"/>
                <w:lang w:eastAsia="en-US"/>
              </w:rPr>
              <w:t>en manifestaciones artísticas y culturales. (I.1., S.2.)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es-EC"/>
              </w:rPr>
              <w:lastRenderedPageBreak/>
              <w:t>6</w:t>
            </w:r>
          </w:p>
        </w:tc>
      </w:tr>
      <w:tr w:rsidR="005A2B7C" w:rsidRPr="0066370B" w:rsidTr="005A2B7C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70"/>
              <w:jc w:val="center"/>
              <w:rPr>
                <w:rFonts w:cstheme="minorHAnsi"/>
                <w:b/>
                <w:i/>
                <w:sz w:val="18"/>
                <w:szCs w:val="18"/>
                <w:lang w:eastAsia="es-EC"/>
              </w:rPr>
            </w:pPr>
            <w:r>
              <w:rPr>
                <w:rFonts w:cstheme="minorHAnsi"/>
                <w:b/>
                <w:i/>
                <w:sz w:val="18"/>
                <w:szCs w:val="18"/>
                <w:lang w:eastAsia="es-EC"/>
              </w:rPr>
              <w:t>GUION, DIBUJO Y COLOR</w:t>
            </w:r>
          </w:p>
        </w:tc>
        <w:tc>
          <w:tcPr>
            <w:tcW w:w="2582" w:type="dxa"/>
            <w:shd w:val="clear" w:color="auto" w:fill="auto"/>
          </w:tcPr>
          <w:p w:rsidR="005A2B7C" w:rsidRDefault="005A2B7C" w:rsidP="00352ECB">
            <w:pPr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O.ECA.4.8.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Exponer ideas, sentimientos y puntos de vista personales sobre distintas manifestaciones culturales y artísticas, propias y ajenas.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O.ECA.4.7.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Utilizar las posibilidades del cuerpo, la imagen y el sonido como recursos para expresar ideas y sentimientos, enriqueciendo sus posibilidades de comunicación, con respeto por las distintas formas de expresión, y autoconfianza en las producciones propias.</w:t>
            </w:r>
          </w:p>
          <w:p w:rsidR="005A2B7C" w:rsidRPr="00116200" w:rsidRDefault="005A2B7C" w:rsidP="00352ECB">
            <w:pPr>
              <w:rPr>
                <w:rFonts w:cstheme="minorHAnsi"/>
                <w:i/>
                <w:sz w:val="17"/>
                <w:szCs w:val="17"/>
                <w:lang w:eastAsia="es-EC"/>
              </w:rPr>
            </w:pPr>
          </w:p>
        </w:tc>
        <w:tc>
          <w:tcPr>
            <w:tcW w:w="2662" w:type="dxa"/>
            <w:gridSpan w:val="2"/>
            <w:shd w:val="clear" w:color="auto" w:fill="auto"/>
          </w:tcPr>
          <w:p w:rsidR="005A2B7C" w:rsidRPr="00681402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9437D">
              <w:rPr>
                <w:rFonts w:eastAsiaTheme="minorHAnsi"/>
                <w:b/>
                <w:sz w:val="16"/>
                <w:szCs w:val="16"/>
                <w:lang w:eastAsia="en-US"/>
              </w:rPr>
              <w:t>ECA.4.2.3.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681402">
              <w:rPr>
                <w:rFonts w:eastAsiaTheme="minorHAnsi"/>
                <w:sz w:val="16"/>
                <w:szCs w:val="16"/>
                <w:lang w:eastAsia="en-US"/>
              </w:rPr>
              <w:t>Participar en intercambios de opiniones e impresiones suscitadas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681402">
              <w:rPr>
                <w:rFonts w:eastAsiaTheme="minorHAnsi"/>
                <w:sz w:val="16"/>
                <w:szCs w:val="16"/>
                <w:lang w:eastAsia="en-US"/>
              </w:rPr>
              <w:t>por la observación de personajes que intervienen o están</w:t>
            </w:r>
          </w:p>
          <w:p w:rsidR="005A2B7C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681402">
              <w:rPr>
                <w:rFonts w:eastAsiaTheme="minorHAnsi"/>
                <w:sz w:val="16"/>
                <w:szCs w:val="16"/>
                <w:lang w:eastAsia="en-US"/>
              </w:rPr>
              <w:t>representados en obras artísticas.</w:t>
            </w:r>
          </w:p>
          <w:p w:rsidR="005A2B7C" w:rsidRPr="00D9437D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9437D">
              <w:rPr>
                <w:rFonts w:eastAsiaTheme="minorHAnsi"/>
                <w:b/>
                <w:sz w:val="17"/>
                <w:szCs w:val="17"/>
                <w:lang w:eastAsia="en-US"/>
              </w:rPr>
              <w:t>ECA.4.2.1.</w:t>
            </w:r>
            <w:r w:rsidRPr="00D9437D">
              <w:rPr>
                <w:rFonts w:eastAsiaTheme="minorHAnsi"/>
                <w:sz w:val="17"/>
                <w:szCs w:val="17"/>
                <w:lang w:eastAsia="en-US"/>
              </w:rPr>
              <w:t xml:space="preserve"> Realizar, en plano y en volumen, representaciones</w:t>
            </w:r>
          </w:p>
          <w:p w:rsidR="005A2B7C" w:rsidRPr="00D9437D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9437D">
              <w:rPr>
                <w:rFonts w:eastAsiaTheme="minorHAnsi"/>
                <w:sz w:val="17"/>
                <w:szCs w:val="17"/>
                <w:lang w:eastAsia="en-US"/>
              </w:rPr>
              <w:t>de acciones y gestos, tanto del cuerpo como del rostro:</w:t>
            </w:r>
          </w:p>
          <w:p w:rsidR="005A2B7C" w:rsidRPr="0066370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sz w:val="18"/>
                <w:szCs w:val="18"/>
                <w:lang w:eastAsia="es-EC"/>
              </w:rPr>
            </w:pPr>
            <w:r w:rsidRPr="00D9437D">
              <w:rPr>
                <w:rFonts w:eastAsiaTheme="minorHAnsi"/>
                <w:sz w:val="17"/>
                <w:szCs w:val="17"/>
                <w:lang w:eastAsia="en-US"/>
              </w:rPr>
              <w:t>figuras que caminan, personas que esperan, rostros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9437D">
              <w:rPr>
                <w:rFonts w:eastAsiaTheme="minorHAnsi"/>
                <w:sz w:val="17"/>
                <w:szCs w:val="17"/>
                <w:lang w:eastAsia="en-US"/>
              </w:rPr>
              <w:t>que lloran, caras que ríen, etc.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5A2B7C" w:rsidRPr="00950815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Este criterio integra tanto procesos de observación sistemática, cada vez más autónomos, como de búsqueda de información</w:t>
            </w:r>
          </w:p>
          <w:p w:rsidR="005A2B7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sobre artistas, obras y manifestaciones culturales. En este nivel se trata de comprobar cómo el estudiante relaciona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los conocimientos adquiridos con lo observado, y es capaz de describir los distintos acontecimientos y expresar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puntos de vista personales.</w:t>
            </w:r>
          </w:p>
          <w:p w:rsidR="005A2B7C" w:rsidRPr="0066370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sz w:val="18"/>
                <w:szCs w:val="18"/>
                <w:lang w:eastAsia="es-EC"/>
              </w:rPr>
            </w:pP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En este criterio se intenta comprobar el manejo de técnicas, recursos y convenciones básicos de los distintos lenguajes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t xml:space="preserve">artísticos y su uso en la elaboración de producciones artísticas originales o en la transformación de otras 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preexistentes.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5A2B7C" w:rsidRPr="004745FF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745FF">
              <w:rPr>
                <w:rFonts w:eastAsiaTheme="minorHAnsi"/>
                <w:b/>
                <w:sz w:val="17"/>
                <w:szCs w:val="17"/>
                <w:lang w:eastAsia="en-US"/>
              </w:rPr>
              <w:t>CE.ECA.4.1.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 xml:space="preserve"> Reconoce artistas y obras del Ecuador y del ámbito internacional, y utiliza sus conocimientos y habilidades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perceptivas y comunicativas para describirlos y expresar puntos de vista.</w:t>
            </w:r>
          </w:p>
          <w:p w:rsidR="005A2B7C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4745FF">
              <w:rPr>
                <w:rFonts w:eastAsiaTheme="minorHAnsi"/>
                <w:b/>
                <w:sz w:val="17"/>
                <w:szCs w:val="17"/>
                <w:lang w:eastAsia="en-US"/>
              </w:rPr>
              <w:t>CE.ECA.4.4.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 xml:space="preserve"> Utiliza técnicas y recursos de los distintos lenguajes artísticos en la elaboración de producciones originales que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4745FF">
              <w:rPr>
                <w:rFonts w:eastAsiaTheme="minorHAnsi"/>
                <w:sz w:val="17"/>
                <w:szCs w:val="17"/>
                <w:lang w:eastAsia="en-US"/>
              </w:rPr>
              <w:t>recopilen de manera ordenada la propia trayectoria artística.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 w:cstheme="minorHAnsi"/>
                <w:i/>
                <w:sz w:val="18"/>
                <w:szCs w:val="18"/>
                <w:lang w:eastAsia="en-US"/>
              </w:rPr>
            </w:pP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 xml:space="preserve">Indicadores para la </w:t>
            </w: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evaluación:</w:t>
            </w:r>
          </w:p>
          <w:p w:rsidR="005A2B7C" w:rsidRPr="00780EEA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B442FF">
              <w:rPr>
                <w:rFonts w:eastAsiaTheme="minorHAnsi"/>
                <w:b/>
                <w:sz w:val="17"/>
                <w:szCs w:val="17"/>
                <w:lang w:eastAsia="en-US"/>
              </w:rPr>
              <w:t>I.ECA.4.1.1.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 xml:space="preserve"> Observa con cierta autonomía manifestaciones</w:t>
            </w:r>
          </w:p>
          <w:p w:rsidR="005A2B7C" w:rsidRPr="00780EEA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culturales y artísticas, y expresa las características de lo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observado y sus puntos de vista en situaciones de diálogo.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Cs/>
                <w:i/>
                <w:sz w:val="18"/>
                <w:szCs w:val="18"/>
                <w:lang w:eastAsia="es-EC"/>
              </w:rPr>
            </w:pP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(I.3., S.1., S.3.)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sz w:val="18"/>
                <w:szCs w:val="18"/>
                <w:lang w:eastAsia="es-EC"/>
              </w:rPr>
            </w:pPr>
            <w:r>
              <w:rPr>
                <w:rFonts w:cstheme="minorHAnsi"/>
                <w:sz w:val="18"/>
                <w:szCs w:val="18"/>
                <w:lang w:eastAsia="es-EC"/>
              </w:rPr>
              <w:lastRenderedPageBreak/>
              <w:t>7</w:t>
            </w:r>
          </w:p>
        </w:tc>
      </w:tr>
      <w:tr w:rsidR="005A2B7C" w:rsidRPr="0066370B" w:rsidTr="005A2B7C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64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CREACIONES ARTÍSTICAS</w:t>
            </w:r>
          </w:p>
        </w:tc>
        <w:tc>
          <w:tcPr>
            <w:tcW w:w="2582" w:type="dxa"/>
            <w:shd w:val="clear" w:color="auto" w:fill="auto"/>
          </w:tcPr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O.ECA.4.1.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Comparar las posibilidades que ofrecen diversos materiales y técnicas de los diferentes lenguajes artísticos, en procesos de interpretación y/o creación individual y colectiva.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O.ECA.4.3.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Explicar el papel que desempeñan los conocimientos y las habilidades artísticas en la vida de las personas, como recursos para el ocio y el ejercicio de distintas profesiones.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O.ECA.4.4.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Participar en proyectos de creación colectiva demostrando respeto por las ideas y formas de expresión propias y ajenas, y tomar conciencia, como miembro del grupo, del enriquecimiento que se produce con las aportaciones de los demás.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662" w:type="dxa"/>
            <w:gridSpan w:val="2"/>
            <w:shd w:val="clear" w:color="auto" w:fill="auto"/>
          </w:tcPr>
          <w:p w:rsidR="005A2B7C" w:rsidRPr="00950815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50815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ECA.4.1.3.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t xml:space="preserve"> Construir un diario personal con imágenes,</w:t>
            </w:r>
          </w:p>
          <w:p w:rsidR="005A2B7C" w:rsidRPr="00950815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objetos, recortes de prensa, fotografías, grabaciones sonoras,</w:t>
            </w:r>
          </w:p>
          <w:p w:rsidR="005A2B7C" w:rsidRPr="00950815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videos o textos significativos, en el que se deje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constancia de los gustos e inquietudes y se refleje la individualidad.</w:t>
            </w:r>
          </w:p>
          <w:p w:rsidR="005A2B7C" w:rsidRPr="00950815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50815">
              <w:rPr>
                <w:rFonts w:eastAsiaTheme="minorHAnsi"/>
                <w:b/>
                <w:sz w:val="17"/>
                <w:szCs w:val="17"/>
                <w:lang w:eastAsia="en-US"/>
              </w:rPr>
              <w:t>ECA.4.1.6.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t xml:space="preserve"> Seleccionar una actividad artesanal (tejido, cerámica, joyería,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restauración de muebles, etc.) e informarse acerca de las técnicas,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procesos y características del trabajo de los artesanos que la realizan.</w:t>
            </w:r>
          </w:p>
          <w:p w:rsidR="005A2B7C" w:rsidRPr="00950815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50815">
              <w:rPr>
                <w:rFonts w:eastAsiaTheme="minorHAnsi"/>
                <w:b/>
                <w:sz w:val="17"/>
                <w:szCs w:val="17"/>
                <w:lang w:eastAsia="en-US"/>
              </w:rPr>
              <w:t>ECA.4.1.8.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t xml:space="preserve"> Desarrollar un portafolio digital que contenga</w:t>
            </w:r>
          </w:p>
          <w:p w:rsidR="005A2B7C" w:rsidRPr="0066370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950815">
              <w:rPr>
                <w:rFonts w:eastAsiaTheme="minorHAnsi"/>
                <w:sz w:val="17"/>
                <w:szCs w:val="17"/>
                <w:lang w:eastAsia="en-US"/>
              </w:rPr>
              <w:t>muestras de la producción artística propia y comentarios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t xml:space="preserve">críticos sobre </w:t>
            </w:r>
            <w:r w:rsidRPr="00950815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los productos incluidos.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5A2B7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C51835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En este criterio se trata de valorar la autonomía, la curiosidad y el empleo de técnicas de búsqueda de información relevante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51835">
              <w:rPr>
                <w:rFonts w:eastAsiaTheme="minorHAnsi"/>
                <w:sz w:val="17"/>
                <w:szCs w:val="17"/>
                <w:lang w:eastAsia="en-US"/>
              </w:rPr>
              <w:t>para comprender el contexto histórico y social en el que tuvieron o tienen lugar distintas manifestaciones culturales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51835">
              <w:rPr>
                <w:rFonts w:eastAsiaTheme="minorHAnsi"/>
                <w:sz w:val="17"/>
                <w:szCs w:val="17"/>
                <w:lang w:eastAsia="en-US"/>
              </w:rPr>
              <w:t>y artísticas. También se evalúa la capacidad de organizar y presentar la información en distintos formatos.</w:t>
            </w:r>
            <w:r>
              <w:rPr>
                <w:rFonts w:cstheme="minorHAnsi"/>
                <w:bCs/>
                <w:i/>
                <w:sz w:val="18"/>
                <w:szCs w:val="18"/>
              </w:rPr>
              <w:tab/>
            </w:r>
          </w:p>
          <w:p w:rsidR="005A2B7C" w:rsidRPr="00C51835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51835">
              <w:rPr>
                <w:rFonts w:eastAsiaTheme="minorHAnsi"/>
                <w:sz w:val="17"/>
                <w:szCs w:val="17"/>
                <w:lang w:eastAsia="en-US"/>
              </w:rPr>
              <w:t>En este criterio se intenta comprobar el manejo de técnicas, recursos y convenciones básicos de los distintos lenguajes</w:t>
            </w:r>
          </w:p>
          <w:p w:rsidR="005A2B7C" w:rsidRPr="00C51835" w:rsidRDefault="005A2B7C" w:rsidP="00352EC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C51835">
              <w:rPr>
                <w:rFonts w:eastAsiaTheme="minorHAnsi"/>
                <w:sz w:val="17"/>
                <w:szCs w:val="17"/>
                <w:lang w:eastAsia="en-US"/>
              </w:rPr>
              <w:t>artísticos y su uso en la elaboración de producciones artísticas originales o en la transformación de otras preexistentes.</w:t>
            </w:r>
          </w:p>
          <w:p w:rsidR="005A2B7C" w:rsidRPr="0066370B" w:rsidRDefault="005A2B7C" w:rsidP="00352ECB">
            <w:pPr>
              <w:pStyle w:val="Prrafodelista"/>
              <w:autoSpaceDE w:val="0"/>
              <w:autoSpaceDN w:val="0"/>
              <w:adjustRightInd w:val="0"/>
              <w:ind w:left="708" w:hanging="281"/>
              <w:rPr>
                <w:rFonts w:cstheme="minorHAnsi"/>
                <w:sz w:val="18"/>
                <w:szCs w:val="18"/>
                <w:lang w:eastAsia="es-EC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Criterio de evaluación:</w:t>
            </w:r>
          </w:p>
          <w:p w:rsidR="005A2B7C" w:rsidRPr="00780EEA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05588">
              <w:rPr>
                <w:rFonts w:eastAsiaTheme="minorHAnsi"/>
                <w:b/>
                <w:sz w:val="17"/>
                <w:szCs w:val="17"/>
                <w:lang w:eastAsia="en-US"/>
              </w:rPr>
              <w:t>CE.ECA.4.4.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 xml:space="preserve"> Utiliza técnicas y recursos de los distintos lenguajes artísticos en la elaboración de producciones originales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y en la transformación o remezcla de creaciones preexistentes, y crea diarios personales o portafolios que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recopilen de manera ordenada la propia trayectoria artística.</w:t>
            </w:r>
          </w:p>
          <w:p w:rsidR="005A2B7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05588">
              <w:rPr>
                <w:rFonts w:eastAsiaTheme="minorHAnsi"/>
                <w:b/>
                <w:sz w:val="17"/>
                <w:szCs w:val="17"/>
                <w:lang w:eastAsia="en-US"/>
              </w:rPr>
              <w:t>CE.ECA.4.2.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 xml:space="preserve"> Indaga sobre artistas, obras y 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>M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anifestaciones culturales, analizando algunos de los factores históricos 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sociales que los rodean; organiza y presenta la información usando diferentes formatos.</w:t>
            </w:r>
          </w:p>
          <w:p w:rsidR="005A2B7C" w:rsidRDefault="005A2B7C" w:rsidP="00352EC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Indicadores para la evaluación:</w:t>
            </w:r>
          </w:p>
          <w:p w:rsidR="005A2B7C" w:rsidRPr="002100E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100EB">
              <w:rPr>
                <w:rFonts w:eastAsiaTheme="minorHAnsi"/>
                <w:b/>
                <w:sz w:val="17"/>
                <w:szCs w:val="17"/>
                <w:lang w:eastAsia="en-US"/>
              </w:rPr>
              <w:t>I.ECA.4.2.5.</w:t>
            </w:r>
            <w:r w:rsidRPr="002100EB">
              <w:rPr>
                <w:rFonts w:eastAsiaTheme="minorHAnsi"/>
                <w:sz w:val="17"/>
                <w:szCs w:val="17"/>
                <w:lang w:eastAsia="en-US"/>
              </w:rPr>
              <w:t xml:space="preserve"> Aprecia la diversidad de las expresiones culturales y artísticas</w:t>
            </w:r>
          </w:p>
          <w:p w:rsidR="005A2B7C" w:rsidRPr="002100E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100EB">
              <w:rPr>
                <w:rFonts w:eastAsiaTheme="minorHAnsi"/>
                <w:sz w:val="17"/>
                <w:szCs w:val="17"/>
                <w:lang w:eastAsia="en-US"/>
              </w:rPr>
              <w:t>del Ecuador y de otras culturas, y aplica con autonomía criterios</w:t>
            </w:r>
          </w:p>
          <w:p w:rsidR="005A2B7C" w:rsidRPr="002100E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17"/>
                <w:szCs w:val="17"/>
                <w:lang w:eastAsia="en-US"/>
              </w:rPr>
            </w:pPr>
            <w:r w:rsidRPr="002100EB">
              <w:rPr>
                <w:rFonts w:eastAsiaTheme="minorHAnsi"/>
                <w:sz w:val="17"/>
                <w:szCs w:val="17"/>
                <w:lang w:eastAsia="en-US"/>
              </w:rPr>
              <w:t>de selección y consumo de contenidos. (I.4., S.2.)</w:t>
            </w:r>
          </w:p>
          <w:p w:rsidR="005A2B7C" w:rsidRPr="0066370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780EEA">
              <w:rPr>
                <w:rFonts w:eastAsiaTheme="minorHAnsi"/>
                <w:b/>
                <w:sz w:val="17"/>
                <w:szCs w:val="17"/>
                <w:lang w:eastAsia="en-US"/>
              </w:rPr>
              <w:t>I.ECA.4.4.2.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 xml:space="preserve"> Recopila y organiza documentos gráficos, visuales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o audiovisuales que reflejen los gustos y preferencias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personales, y muestras de las propias creaciones para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0EEA">
              <w:rPr>
                <w:rFonts w:eastAsiaTheme="minorHAnsi"/>
                <w:sz w:val="17"/>
                <w:szCs w:val="17"/>
                <w:lang w:eastAsia="en-US"/>
              </w:rPr>
              <w:t>elaborar diarios y portafolios personales. (J.4., I.4.)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bCs/>
                <w:i/>
                <w:sz w:val="18"/>
                <w:szCs w:val="18"/>
              </w:rPr>
              <w:lastRenderedPageBreak/>
              <w:t>7</w:t>
            </w:r>
          </w:p>
        </w:tc>
      </w:tr>
      <w:tr w:rsidR="005A2B7C" w:rsidRPr="0066370B" w:rsidTr="005A2B7C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64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MÚSICA Y DANZA, FÁNTASTICA CONEXIÓN</w:t>
            </w:r>
          </w:p>
        </w:tc>
        <w:tc>
          <w:tcPr>
            <w:tcW w:w="2582" w:type="dxa"/>
            <w:shd w:val="clear" w:color="auto" w:fill="auto"/>
          </w:tcPr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O.ECA.4.6.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Utilizar algunos medios audiovisuales y tecnologías digitales para el conocimiento, producción y disfrute del arte y la cultura.</w:t>
            </w:r>
          </w:p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O.ECA.4.7.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Utilizar las posibilidades del cuerpo, la imagen y el sonido como recursos para expresar ideas y sentimientos, enriqueciendo sus posibilidades de comunicación, con respeto por las distintas formas de expresión, y autoconfianza en las 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producciones propias.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rPr>
                <w:rFonts w:eastAsiaTheme="minorHAnsi" w:cstheme="minorHAns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662" w:type="dxa"/>
            <w:gridSpan w:val="2"/>
            <w:shd w:val="clear" w:color="auto" w:fill="auto"/>
          </w:tcPr>
          <w:p w:rsidR="005A2B7C" w:rsidRPr="002100E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100EB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ECA.4.1.5.</w:t>
            </w:r>
            <w:r w:rsidRPr="002100EB">
              <w:rPr>
                <w:rFonts w:eastAsiaTheme="minorHAnsi"/>
                <w:sz w:val="17"/>
                <w:szCs w:val="17"/>
                <w:lang w:eastAsia="en-US"/>
              </w:rPr>
              <w:t xml:space="preserve"> Elaborar una línea de tiempo con las piezas musicales</w:t>
            </w:r>
          </w:p>
          <w:p w:rsidR="005A2B7C" w:rsidRPr="002100E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100EB">
              <w:rPr>
                <w:rFonts w:eastAsiaTheme="minorHAnsi"/>
                <w:sz w:val="17"/>
                <w:szCs w:val="17"/>
                <w:lang w:eastAsia="en-US"/>
              </w:rPr>
              <w:t>más significativas en cada una de las etapas vitales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2100EB">
              <w:rPr>
                <w:rFonts w:eastAsiaTheme="minorHAnsi"/>
                <w:sz w:val="17"/>
                <w:szCs w:val="17"/>
                <w:lang w:eastAsia="en-US"/>
              </w:rPr>
              <w:t>del individuo, y compararla con la de otros compañeros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2100EB">
              <w:rPr>
                <w:rFonts w:eastAsiaTheme="minorHAnsi"/>
                <w:sz w:val="17"/>
                <w:szCs w:val="17"/>
                <w:lang w:eastAsia="en-US"/>
              </w:rPr>
              <w:t>compañeras, para encontrar similitudes y diferencias.</w:t>
            </w:r>
          </w:p>
          <w:p w:rsidR="005A2B7C" w:rsidRPr="002100E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100EB">
              <w:rPr>
                <w:rFonts w:eastAsiaTheme="minorHAnsi"/>
                <w:b/>
                <w:sz w:val="17"/>
                <w:szCs w:val="17"/>
                <w:lang w:eastAsia="en-US"/>
              </w:rPr>
              <w:t>ECA.4.1.14.</w:t>
            </w:r>
            <w:r w:rsidRPr="002100EB">
              <w:rPr>
                <w:rFonts w:eastAsiaTheme="minorHAnsi"/>
                <w:sz w:val="17"/>
                <w:szCs w:val="17"/>
                <w:lang w:eastAsia="en-US"/>
              </w:rPr>
              <w:t xml:space="preserve"> Crear nuevas versiones de canciones o danzas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2100EB">
              <w:rPr>
                <w:rFonts w:eastAsiaTheme="minorHAnsi"/>
                <w:sz w:val="17"/>
                <w:szCs w:val="17"/>
                <w:lang w:eastAsia="en-US"/>
              </w:rPr>
              <w:t>tradicionales añadiendo elementos de los estilos contemporáneos</w:t>
            </w:r>
          </w:p>
          <w:p w:rsidR="005A2B7C" w:rsidRPr="002100E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2100EB">
              <w:rPr>
                <w:rFonts w:eastAsiaTheme="minorHAnsi"/>
                <w:sz w:val="17"/>
                <w:szCs w:val="17"/>
                <w:lang w:eastAsia="en-US"/>
              </w:rPr>
              <w:t xml:space="preserve">(ritmos, instrumentos, cambios en </w:t>
            </w:r>
            <w:r w:rsidRPr="002100EB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las coreografías,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2100EB">
              <w:rPr>
                <w:rFonts w:eastAsiaTheme="minorHAnsi"/>
                <w:sz w:val="17"/>
                <w:szCs w:val="17"/>
                <w:lang w:eastAsia="en-US"/>
              </w:rPr>
              <w:t>etc.).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28"/>
              <w:jc w:val="both"/>
              <w:rPr>
                <w:rFonts w:eastAsiaTheme="minorHAnsi" w:cstheme="minorHAns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801" w:type="dxa"/>
            <w:gridSpan w:val="2"/>
            <w:shd w:val="clear" w:color="auto" w:fill="auto"/>
          </w:tcPr>
          <w:p w:rsidR="005A2B7C" w:rsidRPr="00544CF2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44CF2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Este criterio integra tanto procesos de observación sistemática, cada vez más autónomos, como de búsqueda de información sobre artistas, obras y manifestaciones culturales. En este nivel se trata de comprobar cómo el estudiante relaciona</w:t>
            </w:r>
          </w:p>
          <w:p w:rsidR="005A2B7C" w:rsidRPr="00544CF2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los conocimientos adquiridos con lo observado, y es capaz de describir los distintos acontecimientos y expresar</w:t>
            </w:r>
          </w:p>
          <w:p w:rsidR="005A2B7C" w:rsidRPr="00544CF2" w:rsidRDefault="005A2B7C" w:rsidP="00352ECB">
            <w:pPr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puntos de vista personales.</w:t>
            </w:r>
          </w:p>
          <w:p w:rsidR="005A2B7C" w:rsidRPr="00544CF2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44CF2">
              <w:rPr>
                <w:rFonts w:eastAsiaTheme="minorHAnsi"/>
                <w:sz w:val="17"/>
                <w:szCs w:val="17"/>
                <w:lang w:eastAsia="en-US"/>
              </w:rPr>
              <w:t xml:space="preserve">En este criterio se intenta comprobar 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el manejo de técnicas, recursos y convenciones básicos de los distintos lenguajes</w:t>
            </w:r>
          </w:p>
          <w:p w:rsidR="005A2B7C" w:rsidRPr="00544CF2" w:rsidRDefault="005A2B7C" w:rsidP="00352ECB">
            <w:pPr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artísticos y su uso en la elaboración de producciones artísticas originales o en la transformación de otras preexistentes.</w:t>
            </w:r>
          </w:p>
          <w:p w:rsidR="005A2B7C" w:rsidRPr="002100EB" w:rsidRDefault="005A2B7C" w:rsidP="00352EC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5A2B7C" w:rsidRPr="00544CF2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44CF2">
              <w:rPr>
                <w:rFonts w:eastAsiaTheme="minorHAnsi"/>
                <w:b/>
                <w:sz w:val="17"/>
                <w:szCs w:val="17"/>
                <w:lang w:eastAsia="en-US"/>
              </w:rPr>
              <w:t>CE.ECA.4.1.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 xml:space="preserve"> Reconoce artistas y obras del Ecuador y del ámbito internacional, y utiliza sus conocimientos y habilidades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perceptivas y comunicativas para describirlos y expresar puntos de vista.</w:t>
            </w:r>
          </w:p>
          <w:p w:rsidR="005A2B7C" w:rsidRPr="00544CF2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  <w:lang w:eastAsia="es-EC"/>
              </w:rPr>
            </w:pPr>
            <w:r w:rsidRPr="00544CF2">
              <w:rPr>
                <w:rFonts w:eastAsiaTheme="minorHAnsi"/>
                <w:b/>
                <w:sz w:val="17"/>
                <w:szCs w:val="17"/>
                <w:lang w:eastAsia="en-US"/>
              </w:rPr>
              <w:t>CE.ECA.4.4.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 xml:space="preserve"> Utiliza técnicas y recursos de los distintos lenguajes artísticos en la elaboración de producciones originales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 xml:space="preserve">y en la transformación o remezcla de creaciones 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preexistentes, y crea diarios personales o portafolios que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recopilen de manera ordenada la propia trayectoria artística.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Indicadores para la evaluación:</w:t>
            </w:r>
          </w:p>
          <w:p w:rsidR="005A2B7C" w:rsidRPr="00544CF2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44CF2">
              <w:rPr>
                <w:rFonts w:eastAsiaTheme="minorHAnsi"/>
                <w:b/>
                <w:sz w:val="17"/>
                <w:szCs w:val="17"/>
                <w:lang w:eastAsia="en-US"/>
              </w:rPr>
              <w:t>I.ECA.4.1.3.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 xml:space="preserve"> Organiza cronológicamente piezas musicales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y obras artísticas de distintas características, elaborando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líneas del tiempo u otros recursos gráficos. (I.3., S.3.)</w:t>
            </w:r>
          </w:p>
          <w:p w:rsidR="005A2B7C" w:rsidRPr="00544CF2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44CF2">
              <w:rPr>
                <w:rFonts w:eastAsiaTheme="minorHAnsi"/>
                <w:b/>
                <w:sz w:val="17"/>
                <w:szCs w:val="17"/>
                <w:lang w:eastAsia="en-US"/>
              </w:rPr>
              <w:t>I.ECA.4.4.3.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 xml:space="preserve"> Transforma o recrea creaciones artísticas</w:t>
            </w:r>
          </w:p>
          <w:p w:rsidR="005A2B7C" w:rsidRPr="00544CF2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preexistentes (construcciones, danzas, canciones, etc.)</w:t>
            </w:r>
          </w:p>
          <w:p w:rsidR="005A2B7C" w:rsidRPr="00544CF2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utilizando técnicas de remezcla, añadiendo elementos del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arte contemporáneo o combinando distintas formas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expresión (por ejemplo, danza y video; imágenes y expresión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Cs/>
                <w:i/>
                <w:sz w:val="18"/>
                <w:szCs w:val="18"/>
                <w:lang w:eastAsia="es-EC"/>
              </w:rPr>
            </w:pPr>
            <w:r w:rsidRPr="00544CF2">
              <w:rPr>
                <w:rFonts w:eastAsiaTheme="minorHAnsi"/>
                <w:sz w:val="17"/>
                <w:szCs w:val="17"/>
                <w:lang w:eastAsia="en-US"/>
              </w:rPr>
              <w:t>corporal, etc.). (S.3., I.4., J.2.).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bCs/>
                <w:i/>
                <w:sz w:val="18"/>
                <w:szCs w:val="18"/>
              </w:rPr>
              <w:lastRenderedPageBreak/>
              <w:t>6</w:t>
            </w:r>
          </w:p>
        </w:tc>
      </w:tr>
      <w:tr w:rsidR="005A2B7C" w:rsidRPr="0066370B" w:rsidTr="005A2B7C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64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LA GRAN PANTALLA</w:t>
            </w:r>
          </w:p>
        </w:tc>
        <w:tc>
          <w:tcPr>
            <w:tcW w:w="2582" w:type="dxa"/>
            <w:shd w:val="clear" w:color="auto" w:fill="auto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eastAsiaTheme="minorHAnsi"/>
                <w:b/>
                <w:sz w:val="17"/>
                <w:szCs w:val="17"/>
                <w:lang w:eastAsia="en-US"/>
              </w:rPr>
              <w:t>O</w:t>
            </w: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.ECA.4.6.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Utilizar algunos medios audiovisuales y tecnologías digitales para el conocimiento, producción y disfrute del arte y la cultura.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5A2B7C" w:rsidRPr="0066370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AE70C7">
              <w:rPr>
                <w:rFonts w:eastAsiaTheme="minorHAnsi"/>
                <w:b/>
                <w:sz w:val="17"/>
                <w:szCs w:val="17"/>
                <w:lang w:eastAsia="en-US"/>
              </w:rPr>
              <w:t>ECA.4.3.11.</w:t>
            </w:r>
            <w:r w:rsidRPr="00AE70C7">
              <w:rPr>
                <w:rFonts w:eastAsiaTheme="minorHAnsi"/>
                <w:sz w:val="17"/>
                <w:szCs w:val="17"/>
                <w:lang w:eastAsia="en-US"/>
              </w:rPr>
              <w:t xml:space="preserve"> Mirar las primeras películas de la historia del cine e investigar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E70C7">
              <w:rPr>
                <w:rFonts w:eastAsiaTheme="minorHAnsi"/>
                <w:sz w:val="17"/>
                <w:szCs w:val="17"/>
                <w:lang w:eastAsia="en-US"/>
              </w:rPr>
              <w:t>en qué circunstancias técnicas y sociales se produjeron y qué impresión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E70C7">
              <w:rPr>
                <w:rFonts w:eastAsiaTheme="minorHAnsi"/>
                <w:sz w:val="17"/>
                <w:szCs w:val="17"/>
                <w:lang w:eastAsia="en-US"/>
              </w:rPr>
              <w:t xml:space="preserve">causaron en los espectadores, estableciendo </w:t>
            </w:r>
            <w:r w:rsidRPr="00AE70C7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comparaciones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E70C7">
              <w:rPr>
                <w:rFonts w:eastAsiaTheme="minorHAnsi"/>
                <w:sz w:val="17"/>
                <w:szCs w:val="17"/>
                <w:lang w:eastAsia="en-US"/>
              </w:rPr>
              <w:t>con el cine actual.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5A2B7C" w:rsidRPr="00AE70C7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E70C7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En este criterio se trata de valorar la autonomía, la curiosidad y el empleo de técnicas de búsqueda de información relevante</w:t>
            </w:r>
          </w:p>
          <w:p w:rsidR="005A2B7C" w:rsidRPr="00AE70C7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E70C7">
              <w:rPr>
                <w:rFonts w:eastAsiaTheme="minorHAnsi"/>
                <w:sz w:val="17"/>
                <w:szCs w:val="17"/>
                <w:lang w:eastAsia="en-US"/>
              </w:rPr>
              <w:t xml:space="preserve">para comprender el contexto </w:t>
            </w:r>
            <w:r w:rsidRPr="00AE70C7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 xml:space="preserve">histórico y social en el que tuvieron o tienen lugar </w:t>
            </w:r>
            <w:proofErr w:type="gramStart"/>
            <w:r w:rsidRPr="00AE70C7">
              <w:rPr>
                <w:rFonts w:eastAsiaTheme="minorHAnsi"/>
                <w:sz w:val="17"/>
                <w:szCs w:val="17"/>
                <w:lang w:eastAsia="en-US"/>
              </w:rPr>
              <w:t xml:space="preserve">distintas 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m</w:t>
            </w:r>
            <w:r w:rsidRPr="00AE70C7">
              <w:rPr>
                <w:rFonts w:eastAsiaTheme="minorHAnsi"/>
                <w:sz w:val="17"/>
                <w:szCs w:val="17"/>
                <w:lang w:eastAsia="en-US"/>
              </w:rPr>
              <w:t>anifestaciones</w:t>
            </w:r>
            <w:proofErr w:type="gramEnd"/>
            <w:r w:rsidRPr="00AE70C7">
              <w:rPr>
                <w:rFonts w:eastAsiaTheme="minorHAnsi"/>
                <w:sz w:val="17"/>
                <w:szCs w:val="17"/>
                <w:lang w:eastAsia="en-US"/>
              </w:rPr>
              <w:t xml:space="preserve"> culturales</w:t>
            </w:r>
          </w:p>
          <w:p w:rsidR="005A2B7C" w:rsidRPr="00AE70C7" w:rsidRDefault="005A2B7C" w:rsidP="00352EC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AE70C7">
              <w:rPr>
                <w:rFonts w:eastAsiaTheme="minorHAnsi"/>
                <w:sz w:val="17"/>
                <w:szCs w:val="17"/>
              </w:rPr>
              <w:t>y artísticas. También se evalúa la capacidad de organizar y presentar la información en distintos formatos.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2B7C" w:rsidRDefault="005A2B7C" w:rsidP="00352ECB">
            <w:pPr>
              <w:autoSpaceDE w:val="0"/>
              <w:autoSpaceDN w:val="0"/>
              <w:adjustRightInd w:val="0"/>
              <w:ind w:left="39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5A2B7C" w:rsidRPr="00AE70C7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AE70C7">
              <w:rPr>
                <w:rFonts w:eastAsiaTheme="minorHAnsi"/>
                <w:b/>
                <w:sz w:val="17"/>
                <w:szCs w:val="17"/>
                <w:lang w:eastAsia="en-US"/>
              </w:rPr>
              <w:t>CE.ECA.4.2.</w:t>
            </w:r>
            <w:r w:rsidRPr="00AE70C7">
              <w:rPr>
                <w:rFonts w:eastAsiaTheme="minorHAnsi"/>
                <w:sz w:val="17"/>
                <w:szCs w:val="17"/>
                <w:lang w:eastAsia="en-US"/>
              </w:rPr>
              <w:t xml:space="preserve"> Indaga sobre artistas, obras y manifestaciones culturales, analizando algunos de los factores históricos 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E70C7">
              <w:rPr>
                <w:rFonts w:eastAsiaTheme="minorHAnsi"/>
                <w:sz w:val="17"/>
                <w:szCs w:val="17"/>
                <w:lang w:eastAsia="en-US"/>
              </w:rPr>
              <w:t xml:space="preserve">sociales </w:t>
            </w:r>
            <w:r w:rsidRPr="00AE70C7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que los rodean; organiza y presenta la información usando diferentes formatos.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39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Indicadores para la evaluación:</w:t>
            </w:r>
          </w:p>
          <w:p w:rsidR="005A2B7C" w:rsidRPr="005306B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306BC">
              <w:rPr>
                <w:rFonts w:eastAsiaTheme="minorHAnsi"/>
                <w:b/>
                <w:sz w:val="17"/>
                <w:szCs w:val="17"/>
                <w:lang w:eastAsia="en-US"/>
              </w:rPr>
              <w:t>I.ECA.4.2.3.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t xml:space="preserve"> Analiza y compara datos referidos a la consideración social</w:t>
            </w:r>
          </w:p>
          <w:p w:rsidR="005A2B7C" w:rsidRPr="0066370B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e histórica de elementos, formas de expresión o agentes relacionados con el arte: la figura humana, las mujeres, el trabajo de artesanas y artesanos, el cine, etc. (I.4., S.1.)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bCs/>
                <w:i/>
                <w:sz w:val="18"/>
                <w:szCs w:val="18"/>
              </w:rPr>
              <w:lastRenderedPageBreak/>
              <w:t>5</w:t>
            </w:r>
          </w:p>
        </w:tc>
      </w:tr>
      <w:tr w:rsidR="005A2B7C" w:rsidRPr="0066370B" w:rsidTr="005A2B7C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5A2B7C" w:rsidRPr="0066370B" w:rsidRDefault="005A2B7C" w:rsidP="005A2B7C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64"/>
              <w:jc w:val="center"/>
              <w:rPr>
                <w:rFonts w:eastAsia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IMÁGENES EN MOVIMIENTO</w:t>
            </w:r>
            <w:r w:rsidRPr="0066370B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82" w:type="dxa"/>
            <w:shd w:val="clear" w:color="auto" w:fill="auto"/>
          </w:tcPr>
          <w:p w:rsidR="005A2B7C" w:rsidRPr="008E4939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O.ECA.4.7.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Utilizar las posibilidades del cuerpo, la imagen y el sonido como recursos para expresar ideas y sentimientos, enriqueciendo sus posibilidades de comunicación, con respeto por las distintas formas de expresión, y autoconfianza en las producciones propias.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rPr>
                <w:rFonts w:eastAsiaTheme="minorHAnsi" w:cstheme="minorHAnsi"/>
                <w:i/>
                <w:sz w:val="18"/>
                <w:szCs w:val="18"/>
              </w:rPr>
            </w:pPr>
            <w:r>
              <w:rPr>
                <w:rFonts w:eastAsiaTheme="minorHAnsi"/>
                <w:b/>
                <w:sz w:val="17"/>
                <w:szCs w:val="17"/>
                <w:lang w:eastAsia="en-US"/>
              </w:rPr>
              <w:t>O</w:t>
            </w:r>
            <w:r w:rsidRPr="008E4939">
              <w:rPr>
                <w:rFonts w:eastAsiaTheme="minorHAnsi"/>
                <w:b/>
                <w:sz w:val="17"/>
                <w:szCs w:val="17"/>
                <w:lang w:eastAsia="en-US"/>
              </w:rPr>
              <w:t>.ECA.4.6.</w:t>
            </w:r>
            <w:r w:rsidRPr="008E4939">
              <w:rPr>
                <w:rFonts w:eastAsiaTheme="minorHAnsi"/>
                <w:sz w:val="17"/>
                <w:szCs w:val="17"/>
                <w:lang w:eastAsia="en-US"/>
              </w:rPr>
              <w:t xml:space="preserve"> Utilizar algunos medios audiovisuales y tecnologías digitales para el conocimiento, producción y disfrute del arte y la cultura.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5A2B7C" w:rsidRPr="005306B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306BC">
              <w:rPr>
                <w:rFonts w:eastAsiaTheme="minorHAnsi"/>
                <w:b/>
                <w:sz w:val="17"/>
                <w:szCs w:val="17"/>
                <w:lang w:eastAsia="en-US"/>
              </w:rPr>
              <w:t>ECA.4.3.8.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Explicar cómo se produce el movimiento en esculturas móviles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y otros ejemplos de arte cinético, como resultado de un proceso</w:t>
            </w:r>
          </w:p>
          <w:p w:rsidR="005A2B7C" w:rsidRDefault="005A2B7C" w:rsidP="00352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de observación y reflexión.</w:t>
            </w:r>
          </w:p>
          <w:p w:rsidR="005A2B7C" w:rsidRPr="005306B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306BC">
              <w:rPr>
                <w:rFonts w:eastAsiaTheme="minorHAnsi"/>
                <w:b/>
                <w:sz w:val="17"/>
                <w:szCs w:val="17"/>
                <w:lang w:eastAsia="en-US"/>
              </w:rPr>
              <w:t>ECA.4.3.10.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Fotografiar espacios, objetos y elementos naturales (hojas que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se marchitan, frutas que se pudren, la sombra que proyecta un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árbol, el movimiento de una nube) en diferentes momentos del</w:t>
            </w:r>
          </w:p>
          <w:p w:rsidR="005A2B7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306BC">
              <w:rPr>
                <w:rFonts w:eastAsiaTheme="minorHAnsi"/>
                <w:sz w:val="17"/>
                <w:szCs w:val="17"/>
                <w:lang w:eastAsia="en-US"/>
              </w:rPr>
              <w:t xml:space="preserve">día y crear presentaciones audiovisuales que muestren el 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transcurso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del tiempo.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jc w:val="both"/>
              <w:rPr>
                <w:rFonts w:eastAsiaTheme="minorHAnsi" w:cstheme="minorHAns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801" w:type="dxa"/>
            <w:gridSpan w:val="2"/>
            <w:shd w:val="clear" w:color="auto" w:fill="auto"/>
          </w:tcPr>
          <w:p w:rsidR="005A2B7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</w:rPr>
            </w:pPr>
            <w:r w:rsidRPr="005306BC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Con este criterio se intenta evaluar la capacidad de distinguir y reconocer las interacciones que se producen en propuestas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artísticas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interdisciplinares dentro del arte contemporáneo, como es el caso de instalaciones, performances,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5306BC">
              <w:rPr>
                <w:rFonts w:eastAsiaTheme="minorHAnsi"/>
                <w:sz w:val="17"/>
                <w:szCs w:val="17"/>
              </w:rPr>
              <w:t>etc. También se valora la capacidad de los estudiantes para aplicar sus conocimientos en sus propias creaciones.</w:t>
            </w:r>
          </w:p>
          <w:p w:rsidR="005A2B7C" w:rsidRPr="005306B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306BC">
              <w:rPr>
                <w:rFonts w:eastAsiaTheme="minorHAnsi"/>
                <w:sz w:val="17"/>
                <w:szCs w:val="17"/>
                <w:lang w:eastAsia="en-US"/>
              </w:rPr>
              <w:t>En este criterio se trata de valorar el interés por el uso de medios audiovisuales y tecnológicos como recursos para la</w:t>
            </w:r>
          </w:p>
          <w:p w:rsidR="005A2B7C" w:rsidRPr="005306BC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5306BC">
              <w:rPr>
                <w:rFonts w:eastAsiaTheme="minorHAnsi"/>
                <w:sz w:val="17"/>
                <w:szCs w:val="17"/>
                <w:lang w:eastAsia="en-US"/>
              </w:rPr>
              <w:t xml:space="preserve">búsqueda de información y el </w:t>
            </w:r>
            <w:r w:rsidRPr="005306BC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disfrute de productos culturales y artísticos, así como para los procesos de creación.</w:t>
            </w:r>
            <w:r w:rsidRPr="005306BC">
              <w:rPr>
                <w:rFonts w:cstheme="minorHAnsi"/>
                <w:bCs/>
                <w:i/>
                <w:sz w:val="18"/>
                <w:szCs w:val="18"/>
              </w:rPr>
              <w:tab/>
            </w:r>
          </w:p>
          <w:p w:rsidR="005A2B7C" w:rsidRPr="0066370B" w:rsidRDefault="005A2B7C" w:rsidP="00352ECB">
            <w:pPr>
              <w:pStyle w:val="Prrafodelista"/>
              <w:autoSpaceDE w:val="0"/>
              <w:autoSpaceDN w:val="0"/>
              <w:adjustRightInd w:val="0"/>
              <w:ind w:left="708" w:hanging="281"/>
              <w:rPr>
                <w:rFonts w:cstheme="minorHAnsi"/>
                <w:sz w:val="18"/>
                <w:szCs w:val="18"/>
                <w:lang w:eastAsia="es-EC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39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5A2B7C" w:rsidRPr="00353EE1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353EE1">
              <w:rPr>
                <w:rFonts w:eastAsiaTheme="minorHAnsi"/>
                <w:b/>
                <w:sz w:val="17"/>
                <w:szCs w:val="17"/>
                <w:lang w:eastAsia="en-US"/>
              </w:rPr>
              <w:t>CE.ECA.4.6.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t xml:space="preserve"> Valora los medios audiovisuales y las tecnologías de la información y la comunicación como instrumentos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aprendizaje y producción cultural y artística, y los utiliza en procesos de recepción, búsqueda de información, creación y</w:t>
            </w:r>
          </w:p>
          <w:p w:rsidR="005A2B7C" w:rsidRPr="00353EE1" w:rsidRDefault="005A2B7C" w:rsidP="00352ECB">
            <w:pPr>
              <w:autoSpaceDE w:val="0"/>
              <w:autoSpaceDN w:val="0"/>
              <w:adjustRightInd w:val="0"/>
              <w:ind w:left="39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difusión de contenidos artísticos y culturales.</w:t>
            </w:r>
          </w:p>
          <w:p w:rsidR="005A2B7C" w:rsidRPr="00353EE1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353EE1">
              <w:rPr>
                <w:rFonts w:eastAsiaTheme="minorHAnsi"/>
                <w:b/>
                <w:sz w:val="17"/>
                <w:szCs w:val="17"/>
                <w:lang w:eastAsia="en-US"/>
              </w:rPr>
              <w:t>CE.ECA.4.3.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t xml:space="preserve"> Identifica y describe las interacciones que se producen entre las distintas 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formas de expresión artística</w:t>
            </w:r>
          </w:p>
          <w:p w:rsidR="005A2B7C" w:rsidRPr="00353EE1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en performances, representaciones teatrales, instalaciones y otras manifestaciones, y utiliza esos conocimientos en</w:t>
            </w:r>
          </w:p>
          <w:p w:rsidR="005A2B7C" w:rsidRPr="00353EE1" w:rsidRDefault="005A2B7C" w:rsidP="00352ECB">
            <w:pPr>
              <w:autoSpaceDE w:val="0"/>
              <w:autoSpaceDN w:val="0"/>
              <w:adjustRightInd w:val="0"/>
              <w:ind w:left="39"/>
              <w:jc w:val="both"/>
              <w:rPr>
                <w:rFonts w:eastAsiaTheme="minorHAnsi" w:cstheme="minorHAnsi"/>
                <w:i/>
                <w:sz w:val="18"/>
                <w:szCs w:val="18"/>
                <w:lang w:eastAsia="en-US"/>
              </w:rPr>
            </w:pP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creaciones propias.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39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Indicadores para la evaluación:</w:t>
            </w:r>
          </w:p>
          <w:p w:rsidR="005A2B7C" w:rsidRPr="00353EE1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353EE1">
              <w:rPr>
                <w:rFonts w:eastAsiaTheme="minorHAnsi"/>
                <w:b/>
                <w:sz w:val="17"/>
                <w:szCs w:val="17"/>
                <w:lang w:eastAsia="en-US"/>
              </w:rPr>
              <w:t xml:space="preserve">I.ECA.4.3.3. 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Documenta o describe las principales características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de una instalación artística mediante el registro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fotográfico o la escritura, aportando argumentos</w:t>
            </w:r>
          </w:p>
          <w:p w:rsidR="005A2B7C" w:rsidRPr="00353EE1" w:rsidRDefault="005A2B7C" w:rsidP="00352ECB">
            <w:pPr>
              <w:autoSpaceDE w:val="0"/>
              <w:autoSpaceDN w:val="0"/>
              <w:adjustRightInd w:val="0"/>
              <w:ind w:left="39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y puntos de vista personales. (I.3., I.4.)</w:t>
            </w:r>
          </w:p>
          <w:p w:rsidR="005A2B7C" w:rsidRPr="00353EE1" w:rsidRDefault="005A2B7C" w:rsidP="00352EC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353EE1">
              <w:rPr>
                <w:rFonts w:eastAsiaTheme="minorHAnsi"/>
                <w:b/>
                <w:sz w:val="17"/>
                <w:szCs w:val="17"/>
                <w:lang w:eastAsia="en-US"/>
              </w:rPr>
              <w:t>I.ECA.4.6.2.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t xml:space="preserve"> Utiliza las posibilidades que ofrecen los medios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audiovisuales y recursos tecnológicos a su alcance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para la creación individual o colectiva, y para la difusión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contenidos artísticos, exponiéndolos ante un público global.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39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353EE1">
              <w:rPr>
                <w:rFonts w:eastAsiaTheme="minorHAnsi"/>
                <w:sz w:val="17"/>
                <w:szCs w:val="17"/>
                <w:lang w:eastAsia="en-US"/>
              </w:rPr>
              <w:t>(I.3., S.3.)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66370B">
              <w:rPr>
                <w:rFonts w:cstheme="minorHAnsi"/>
                <w:bCs/>
                <w:i/>
                <w:sz w:val="18"/>
                <w:szCs w:val="18"/>
              </w:rPr>
              <w:lastRenderedPageBreak/>
              <w:t>6</w:t>
            </w:r>
            <w:r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5A2B7C" w:rsidRPr="0066370B" w:rsidTr="005A2B7C">
        <w:trPr>
          <w:trHeight w:val="308"/>
        </w:trPr>
        <w:tc>
          <w:tcPr>
            <w:tcW w:w="9751" w:type="dxa"/>
            <w:gridSpan w:val="6"/>
            <w:shd w:val="clear" w:color="auto" w:fill="auto"/>
            <w:noWrap/>
            <w:hideMark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6. BIBLIOGRAFÍA/ WEBGRAFÍA (</w:t>
            </w:r>
            <w:r w:rsidRPr="0066370B">
              <w:rPr>
                <w:rFonts w:cstheme="minorHAnsi"/>
                <w:b/>
                <w:sz w:val="18"/>
                <w:szCs w:val="18"/>
              </w:rPr>
              <w:t>Utilizar normas APA VI edición)</w:t>
            </w:r>
          </w:p>
        </w:tc>
        <w:tc>
          <w:tcPr>
            <w:tcW w:w="5559" w:type="dxa"/>
            <w:gridSpan w:val="3"/>
            <w:shd w:val="clear" w:color="auto" w:fill="auto"/>
            <w:noWrap/>
            <w:hideMark/>
          </w:tcPr>
          <w:p w:rsidR="005A2B7C" w:rsidRPr="0066370B" w:rsidRDefault="005A2B7C" w:rsidP="00352ECB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7. OBSERVACIONES</w:t>
            </w:r>
          </w:p>
        </w:tc>
      </w:tr>
      <w:tr w:rsidR="005A2B7C" w:rsidRPr="0066370B" w:rsidTr="005A2B7C">
        <w:trPr>
          <w:trHeight w:val="1090"/>
        </w:trPr>
        <w:tc>
          <w:tcPr>
            <w:tcW w:w="9751" w:type="dxa"/>
            <w:gridSpan w:val="6"/>
            <w:shd w:val="clear" w:color="auto" w:fill="auto"/>
            <w:noWrap/>
            <w:hideMark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708" w:hanging="708"/>
              <w:rPr>
                <w:rFonts w:cstheme="minorHAnsi"/>
                <w:b/>
                <w:bCs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sz w:val="18"/>
                <w:szCs w:val="18"/>
              </w:rPr>
              <w:lastRenderedPageBreak/>
              <w:t> </w:t>
            </w:r>
            <w:r w:rsidRPr="0066370B">
              <w:rPr>
                <w:rFonts w:cstheme="minorHAnsi"/>
                <w:b/>
                <w:bCs/>
                <w:sz w:val="18"/>
                <w:szCs w:val="18"/>
                <w:lang w:eastAsia="es-EC"/>
              </w:rPr>
              <w:t>Bibliografía: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708" w:hanging="708"/>
              <w:rPr>
                <w:rFonts w:cstheme="minorHAnsi"/>
                <w:b/>
                <w:bCs/>
                <w:sz w:val="18"/>
                <w:szCs w:val="18"/>
                <w:lang w:eastAsia="es-EC"/>
              </w:rPr>
            </w:pPr>
          </w:p>
          <w:p w:rsidR="005A2B7C" w:rsidRPr="0066370B" w:rsidRDefault="005A2B7C" w:rsidP="005A2B7C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8" w:hanging="708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Educación Cultural y Artística</w:t>
            </w:r>
            <w:r w:rsidRPr="0066370B">
              <w:rPr>
                <w:rFonts w:cstheme="minorHAnsi"/>
                <w:i/>
                <w:sz w:val="18"/>
                <w:szCs w:val="18"/>
              </w:rPr>
              <w:t xml:space="preserve"> del Ministerio de Educación y la pertinente bibliografía citada en el texto.</w:t>
            </w:r>
          </w:p>
        </w:tc>
        <w:tc>
          <w:tcPr>
            <w:tcW w:w="5559" w:type="dxa"/>
            <w:gridSpan w:val="3"/>
            <w:shd w:val="clear" w:color="auto" w:fill="auto"/>
            <w:noWrap/>
            <w:hideMark/>
          </w:tcPr>
          <w:p w:rsidR="005A2B7C" w:rsidRPr="0066370B" w:rsidRDefault="005A2B7C" w:rsidP="00352ECB">
            <w:pPr>
              <w:autoSpaceDE w:val="0"/>
              <w:autoSpaceDN w:val="0"/>
              <w:adjustRightInd w:val="0"/>
              <w:ind w:left="58"/>
              <w:jc w:val="both"/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58"/>
              <w:jc w:val="both"/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Las destrezas, contenidos y bloques curriculares están desarrolladas de acuerdo </w:t>
            </w:r>
            <w:proofErr w:type="gramStart"/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al </w:t>
            </w:r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texto</w:t>
            </w:r>
            <w:proofErr w:type="gramEnd"/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donado por </w:t>
            </w:r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>el Magisterio,</w:t>
            </w:r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Guía del Docente 2017-2018, Guía Didáctica de implementación curricular para EGB y  el Plan Curricular Institucional.</w:t>
            </w:r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(acorde a la realidad institucional).</w:t>
            </w:r>
          </w:p>
          <w:p w:rsidR="005A2B7C" w:rsidRPr="0066370B" w:rsidRDefault="005A2B7C" w:rsidP="00352ECB">
            <w:pPr>
              <w:autoSpaceDE w:val="0"/>
              <w:autoSpaceDN w:val="0"/>
              <w:adjustRightInd w:val="0"/>
              <w:ind w:left="58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4"/>
        <w:tblW w:w="15276" w:type="dxa"/>
        <w:tblLook w:val="04A0" w:firstRow="1" w:lastRow="0" w:firstColumn="1" w:lastColumn="0" w:noHBand="0" w:noVBand="1"/>
      </w:tblPr>
      <w:tblGrid>
        <w:gridCol w:w="4574"/>
        <w:gridCol w:w="4845"/>
        <w:gridCol w:w="5857"/>
      </w:tblGrid>
      <w:tr w:rsidR="005A2B7C" w:rsidRPr="00176913" w:rsidTr="005A2B7C">
        <w:tc>
          <w:tcPr>
            <w:tcW w:w="4574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ELABORADO </w:t>
            </w:r>
          </w:p>
        </w:tc>
        <w:tc>
          <w:tcPr>
            <w:tcW w:w="4845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REVISADO</w:t>
            </w:r>
          </w:p>
        </w:tc>
        <w:tc>
          <w:tcPr>
            <w:tcW w:w="5857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APROBADO</w:t>
            </w:r>
          </w:p>
        </w:tc>
      </w:tr>
      <w:tr w:rsidR="005A2B7C" w:rsidRPr="00176913" w:rsidTr="005A2B7C">
        <w:trPr>
          <w:trHeight w:val="383"/>
        </w:trPr>
        <w:tc>
          <w:tcPr>
            <w:tcW w:w="4574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DOCENTE: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Tnga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. WENDY DIMBAÑA </w:t>
            </w:r>
          </w:p>
        </w:tc>
        <w:tc>
          <w:tcPr>
            <w:tcW w:w="4845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NOMBR</w:t>
            </w: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 LCDA. WILMA MENA </w:t>
            </w:r>
          </w:p>
        </w:tc>
        <w:tc>
          <w:tcPr>
            <w:tcW w:w="5857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NOMBRE</w:t>
            </w: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:</w:t>
            </w:r>
          </w:p>
        </w:tc>
      </w:tr>
      <w:tr w:rsidR="005A2B7C" w:rsidRPr="00176913" w:rsidTr="005A2B7C">
        <w:tc>
          <w:tcPr>
            <w:tcW w:w="4574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Firma: </w:t>
            </w:r>
          </w:p>
        </w:tc>
        <w:tc>
          <w:tcPr>
            <w:tcW w:w="4845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Firma: </w:t>
            </w:r>
          </w:p>
        </w:tc>
        <w:tc>
          <w:tcPr>
            <w:tcW w:w="5857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Firma: </w:t>
            </w:r>
          </w:p>
        </w:tc>
      </w:tr>
      <w:tr w:rsidR="005A2B7C" w:rsidRPr="00176913" w:rsidTr="005A2B7C">
        <w:tc>
          <w:tcPr>
            <w:tcW w:w="4574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Fecha: </w:t>
            </w:r>
          </w:p>
        </w:tc>
        <w:tc>
          <w:tcPr>
            <w:tcW w:w="4845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Fecha: </w:t>
            </w:r>
          </w:p>
        </w:tc>
        <w:tc>
          <w:tcPr>
            <w:tcW w:w="5857" w:type="dxa"/>
          </w:tcPr>
          <w:p w:rsidR="005A2B7C" w:rsidRPr="00176913" w:rsidRDefault="005A2B7C" w:rsidP="005A2B7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Fecha: </w:t>
            </w:r>
          </w:p>
        </w:tc>
      </w:tr>
    </w:tbl>
    <w:p w:rsidR="00163FE2" w:rsidRDefault="00163FE2" w:rsidP="00176913"/>
    <w:p w:rsidR="0000684B" w:rsidRDefault="0000684B" w:rsidP="00176913"/>
    <w:p w:rsidR="0000684B" w:rsidRDefault="0000684B" w:rsidP="00176913"/>
    <w:p w:rsidR="0000684B" w:rsidRDefault="0000684B" w:rsidP="00176913"/>
    <w:p w:rsidR="0000684B" w:rsidRPr="00176913" w:rsidRDefault="0000684B" w:rsidP="0000684B"/>
    <w:p w:rsidR="0000684B" w:rsidRPr="00176913" w:rsidRDefault="0000684B" w:rsidP="0000684B"/>
    <w:p w:rsidR="0000684B" w:rsidRPr="00176913" w:rsidRDefault="0000684B" w:rsidP="00176913"/>
    <w:sectPr w:rsidR="0000684B" w:rsidRPr="00176913" w:rsidSect="00137382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738" w:rsidRDefault="007C4738" w:rsidP="00D162AE">
      <w:pPr>
        <w:spacing w:after="0" w:line="240" w:lineRule="auto"/>
      </w:pPr>
      <w:r>
        <w:separator/>
      </w:r>
    </w:p>
  </w:endnote>
  <w:endnote w:type="continuationSeparator" w:id="0">
    <w:p w:rsidR="007C4738" w:rsidRDefault="007C4738" w:rsidP="00D1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Segoe UI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GyreAdventor">
    <w:altName w:val="TeX Gyre Advento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B0503020000020004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2AE" w:rsidRDefault="00D162AE" w:rsidP="00D162AE">
    <w:pPr>
      <w:pStyle w:val="Piedepgina"/>
      <w:ind w:left="-567"/>
    </w:pPr>
  </w:p>
  <w:p w:rsidR="00D162AE" w:rsidRDefault="00D162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738" w:rsidRDefault="007C4738" w:rsidP="00D162AE">
      <w:pPr>
        <w:spacing w:after="0" w:line="240" w:lineRule="auto"/>
      </w:pPr>
      <w:r>
        <w:separator/>
      </w:r>
    </w:p>
  </w:footnote>
  <w:footnote w:type="continuationSeparator" w:id="0">
    <w:p w:rsidR="007C4738" w:rsidRDefault="007C4738" w:rsidP="00D1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D7" w:rsidRDefault="007C4738">
    <w:pPr>
      <w:pStyle w:val="Encabezado"/>
    </w:pPr>
    <w:r>
      <w:rPr>
        <w:noProof/>
        <w:lang w:val="es-EC"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5750" o:spid="_x0000_s2057" type="#_x0000_t75" style="position:absolute;margin-left:0;margin-top:0;width:671.2pt;height:425.15pt;z-index:-251655680;mso-position-horizontal:center;mso-position-horizontal-relative:margin;mso-position-vertical:center;mso-position-vertical-relative:margin" o:allowincell="f">
          <v:imagedata r:id="rId1" o:title="Tm ya" gain="19661f" blacklevel="22938f"/>
          <w10:wrap anchorx="margin" anchory="margin"/>
        </v:shape>
      </w:pict>
    </w:r>
    <w:r w:rsidR="00950B9F">
      <w:rPr>
        <w:noProof/>
        <w:lang w:val="es-EC" w:eastAsia="es-EC"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43345" cy="3907155"/>
          <wp:effectExtent l="0" t="0" r="0" b="0"/>
          <wp:wrapNone/>
          <wp:docPr id="7" name="Imagen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345" cy="390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16" w:rsidRPr="00115316" w:rsidRDefault="006E2553" w:rsidP="00115316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  <w:lang w:val="es-EC" w:eastAsia="en-US"/>
      </w:rPr>
    </w:pPr>
    <w:r>
      <w:rPr>
        <w:rFonts w:ascii="Calibri" w:eastAsia="Batang" w:hAnsi="Calibri" w:cs="Times New Roman"/>
        <w:noProof/>
        <w:lang w:val="es-EC" w:eastAsia="es-EC"/>
      </w:rPr>
      <w:drawing>
        <wp:anchor distT="0" distB="0" distL="114300" distR="114300" simplePos="0" relativeHeight="251662848" behindDoc="1" locked="0" layoutInCell="1" allowOverlap="1" wp14:anchorId="7256AE3D" wp14:editId="0267495C">
          <wp:simplePos x="0" y="0"/>
          <wp:positionH relativeFrom="column">
            <wp:posOffset>6646545</wp:posOffset>
          </wp:positionH>
          <wp:positionV relativeFrom="paragraph">
            <wp:posOffset>-155575</wp:posOffset>
          </wp:positionV>
          <wp:extent cx="2124075" cy="622935"/>
          <wp:effectExtent l="0" t="0" r="9525" b="5715"/>
          <wp:wrapTight wrapText="bothSides">
            <wp:wrapPolygon edited="0">
              <wp:start x="0" y="0"/>
              <wp:lineTo x="0" y="15193"/>
              <wp:lineTo x="3293" y="21138"/>
              <wp:lineTo x="21503" y="21138"/>
              <wp:lineTo x="21503" y="17174"/>
              <wp:lineTo x="17822" y="9908"/>
              <wp:lineTo x="15498" y="6606"/>
              <wp:lineTo x="8911" y="0"/>
              <wp:lineTo x="0" y="0"/>
            </wp:wrapPolygon>
          </wp:wrapTight>
          <wp:docPr id="1" name="Imagen 1" descr="Log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Nuev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316">
      <w:rPr>
        <w:rFonts w:ascii="Calibri" w:eastAsia="Batang" w:hAnsi="Calibri" w:cs="Times New Roman"/>
        <w:noProof/>
        <w:lang w:val="es-EC" w:eastAsia="es-EC"/>
      </w:rPr>
      <w:drawing>
        <wp:anchor distT="0" distB="0" distL="114300" distR="114300" simplePos="0" relativeHeight="251657728" behindDoc="0" locked="0" layoutInCell="1" allowOverlap="1" wp14:anchorId="4F3AFEF2" wp14:editId="25535AD7">
          <wp:simplePos x="0" y="0"/>
          <wp:positionH relativeFrom="column">
            <wp:posOffset>2487930</wp:posOffset>
          </wp:positionH>
          <wp:positionV relativeFrom="paragraph">
            <wp:posOffset>-249555</wp:posOffset>
          </wp:positionV>
          <wp:extent cx="4448175" cy="87630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677"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316">
      <w:rPr>
        <w:rFonts w:ascii="Calibri" w:eastAsia="Batang" w:hAnsi="Calibri" w:cs="Times New Roman"/>
        <w:noProof/>
        <w:lang w:val="es-EC" w:eastAsia="es-EC"/>
      </w:rPr>
      <w:drawing>
        <wp:anchor distT="0" distB="0" distL="114300" distR="114300" simplePos="0" relativeHeight="251658752" behindDoc="1" locked="0" layoutInCell="1" allowOverlap="1" wp14:anchorId="09D0A42E" wp14:editId="2437236C">
          <wp:simplePos x="0" y="0"/>
          <wp:positionH relativeFrom="column">
            <wp:posOffset>469116</wp:posOffset>
          </wp:positionH>
          <wp:positionV relativeFrom="paragraph">
            <wp:posOffset>-357131</wp:posOffset>
          </wp:positionV>
          <wp:extent cx="1247775" cy="824865"/>
          <wp:effectExtent l="0" t="0" r="9525" b="0"/>
          <wp:wrapNone/>
          <wp:docPr id="2" name="Imagen 2" descr="C:\Users\Ing. Edwin Andrade\Logo Unidad Educativa x 1200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:\Users\Ing. Edwin Andrade\Logo Unidad Educativa x 1200-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2AE" w:rsidRDefault="00D162AE">
    <w:pPr>
      <w:pStyle w:val="Encabezado"/>
    </w:pPr>
  </w:p>
  <w:p w:rsidR="00D162AE" w:rsidRDefault="007C4738">
    <w:pPr>
      <w:pStyle w:val="Encabezado"/>
    </w:pPr>
    <w:r>
      <w:rPr>
        <w:rFonts w:ascii="Calibri" w:eastAsia="Batang" w:hAnsi="Calibri" w:cs="Times New Roman"/>
        <w:noProof/>
        <w:lang w:val="es-EC"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5751" o:spid="_x0000_s2058" type="#_x0000_t75" style="position:absolute;margin-left:0;margin-top:0;width:380.6pt;height:241.1pt;z-index:-251654656;mso-position-horizontal:center;mso-position-horizontal-relative:margin;mso-position-vertical:center;mso-position-vertical-relative:margin" o:allowincell="f">
          <v:imagedata r:id="rId5" o:title="Tm y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D7" w:rsidRDefault="007C4738">
    <w:pPr>
      <w:pStyle w:val="Encabezado"/>
    </w:pPr>
    <w:r>
      <w:rPr>
        <w:noProof/>
        <w:lang w:val="es-EC"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5749" o:spid="_x0000_s2056" type="#_x0000_t75" style="position:absolute;margin-left:0;margin-top:0;width:671.2pt;height:425.15pt;z-index:-251656704;mso-position-horizontal:center;mso-position-horizontal-relative:margin;mso-position-vertical:center;mso-position-vertical-relative:margin" o:allowincell="f">
          <v:imagedata r:id="rId1" o:title="Tm y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73B4"/>
    <w:multiLevelType w:val="hybridMultilevel"/>
    <w:tmpl w:val="767AC3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900"/>
    <w:multiLevelType w:val="hybridMultilevel"/>
    <w:tmpl w:val="43E06B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2256"/>
    <w:multiLevelType w:val="multilevel"/>
    <w:tmpl w:val="5FC46186"/>
    <w:lvl w:ilvl="0">
      <w:start w:val="5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3736537D"/>
    <w:multiLevelType w:val="hybridMultilevel"/>
    <w:tmpl w:val="A99068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00777"/>
    <w:multiLevelType w:val="hybridMultilevel"/>
    <w:tmpl w:val="3020BC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65258"/>
    <w:multiLevelType w:val="hybridMultilevel"/>
    <w:tmpl w:val="7B3ABB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74A0B"/>
    <w:multiLevelType w:val="hybridMultilevel"/>
    <w:tmpl w:val="78A4CB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AE"/>
    <w:rsid w:val="0000684B"/>
    <w:rsid w:val="000D41C9"/>
    <w:rsid w:val="000F359C"/>
    <w:rsid w:val="000F4632"/>
    <w:rsid w:val="00115316"/>
    <w:rsid w:val="00117F43"/>
    <w:rsid w:val="00137382"/>
    <w:rsid w:val="00163FE2"/>
    <w:rsid w:val="001643D7"/>
    <w:rsid w:val="00176913"/>
    <w:rsid w:val="001A07BD"/>
    <w:rsid w:val="001B52D1"/>
    <w:rsid w:val="001B641F"/>
    <w:rsid w:val="001C6CB8"/>
    <w:rsid w:val="002137DB"/>
    <w:rsid w:val="0022601E"/>
    <w:rsid w:val="00287975"/>
    <w:rsid w:val="00287F83"/>
    <w:rsid w:val="002B5494"/>
    <w:rsid w:val="002B6AF4"/>
    <w:rsid w:val="002E2E52"/>
    <w:rsid w:val="0031595F"/>
    <w:rsid w:val="00337472"/>
    <w:rsid w:val="00397E72"/>
    <w:rsid w:val="003B25DC"/>
    <w:rsid w:val="00404D05"/>
    <w:rsid w:val="004623BC"/>
    <w:rsid w:val="00470E1E"/>
    <w:rsid w:val="00476B4D"/>
    <w:rsid w:val="00555752"/>
    <w:rsid w:val="00580D87"/>
    <w:rsid w:val="005A2B7C"/>
    <w:rsid w:val="005A77C1"/>
    <w:rsid w:val="005E7D3A"/>
    <w:rsid w:val="005F5C87"/>
    <w:rsid w:val="00640196"/>
    <w:rsid w:val="00684A96"/>
    <w:rsid w:val="006C7448"/>
    <w:rsid w:val="006E2553"/>
    <w:rsid w:val="00700F14"/>
    <w:rsid w:val="007317DC"/>
    <w:rsid w:val="00753738"/>
    <w:rsid w:val="007C4738"/>
    <w:rsid w:val="007D1596"/>
    <w:rsid w:val="008012E2"/>
    <w:rsid w:val="00820154"/>
    <w:rsid w:val="00843B27"/>
    <w:rsid w:val="008B6771"/>
    <w:rsid w:val="008D0AAA"/>
    <w:rsid w:val="009039CC"/>
    <w:rsid w:val="009129F5"/>
    <w:rsid w:val="009254F0"/>
    <w:rsid w:val="00950B9F"/>
    <w:rsid w:val="00966094"/>
    <w:rsid w:val="00B0089C"/>
    <w:rsid w:val="00B37077"/>
    <w:rsid w:val="00B76EF8"/>
    <w:rsid w:val="00C030BD"/>
    <w:rsid w:val="00C21D7D"/>
    <w:rsid w:val="00C246B4"/>
    <w:rsid w:val="00C42F7B"/>
    <w:rsid w:val="00C61329"/>
    <w:rsid w:val="00CF1FED"/>
    <w:rsid w:val="00D162AE"/>
    <w:rsid w:val="00D165B8"/>
    <w:rsid w:val="00E61D8A"/>
    <w:rsid w:val="00E92CE4"/>
    <w:rsid w:val="00EF0A18"/>
    <w:rsid w:val="00F05E4E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81BE500"/>
  <w15:docId w15:val="{2BFB96A6-ECF7-496B-8B84-E42CE2F8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FED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2AE"/>
  </w:style>
  <w:style w:type="paragraph" w:styleId="Piedepgina">
    <w:name w:val="footer"/>
    <w:basedOn w:val="Normal"/>
    <w:link w:val="PiedepginaCar"/>
    <w:uiPriority w:val="99"/>
    <w:unhideWhenUsed/>
    <w:rsid w:val="00D16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2AE"/>
  </w:style>
  <w:style w:type="paragraph" w:styleId="Prrafodelista">
    <w:name w:val="List Paragraph"/>
    <w:basedOn w:val="Normal"/>
    <w:uiPriority w:val="34"/>
    <w:qFormat/>
    <w:rsid w:val="00CF1F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1FE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7DC"/>
    <w:rPr>
      <w:rFonts w:ascii="Tahoma" w:eastAsiaTheme="minorEastAsia" w:hAnsi="Tahoma" w:cs="Tahoma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50B9F"/>
    <w:pPr>
      <w:spacing w:line="240" w:lineRule="auto"/>
    </w:pPr>
    <w:rPr>
      <w:rFonts w:eastAsia="Times New Roman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950B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2">
    <w:name w:val="A12"/>
    <w:uiPriority w:val="99"/>
    <w:rsid w:val="0000684B"/>
    <w:rPr>
      <w:rFonts w:cs="TeXGyreAdventor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://www.educacion.gob.ec/images/stories/Logo_Nuevo.png" TargetMode="External"/><Relationship Id="rId1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Min101</b:Tag>
    <b:SourceType>Book</b:SourceType>
    <b:Guid>{B8625107-DFCF-493A-AEE3-50DAA40878F4}</b:Guid>
    <b:Author>
      <b:Author>
        <b:Corporate>Ministerio de Educación</b:Corporate>
      </b:Author>
    </b:Author>
    <b:Title>Actualización y Fortalecimiento Curricular de la Educación General Básica</b:Title>
    <b:Year>2010</b:Year>
    <b:City>Quito</b:City>
    <b:Publisher>Minsterio de Educacion</b:Publisher>
    <b:Pages>89</b:Pages>
    <b:RefOrder>1</b:RefOrder>
  </b:Source>
  <b:Source>
    <b:Tag>Min12</b:Tag>
    <b:SourceType>Book</b:SourceType>
    <b:Guid>{F3E82A88-44B3-4444-8802-4154881AF739}</b:Guid>
    <b:Title>Estándares de calidad educativa</b:Title>
    <b:Year>2012</b:Year>
    <b:City>Quito</b:City>
    <b:Publisher>Minedu</b:Publisher>
    <b:Author>
      <b:Author>
        <b:Corporate>Ministerio de Educación </b:Corporate>
      </b:Author>
    </b:Author>
    <b:RefOrder>2</b:RefOrder>
  </b:Source>
  <b:Source>
    <b:Tag>Edu11</b:Tag>
    <b:SourceType>InternetSite</b:SourceType>
    <b:Guid>{0FCDDAD5-0DB4-44DC-A99F-20C042C72EB4}</b:Guid>
    <b:Title>Educa Ecuador</b:Title>
    <b:Year>2011</b:Year>
    <b:Author>
      <b:Author>
        <b:NameList>
          <b:Person>
            <b:Last>Educa</b:Last>
          </b:Person>
        </b:NameList>
      </b:Author>
    </b:Author>
    <b:Month>julio</b:Month>
    <b:Day>23</b:Day>
    <b:URL>http://www.educa.ec</b:URL>
    <b:RefOrder>3</b:RefOrder>
  </b:Source>
  <b:Source>
    <b:Tag>Min162</b:Tag>
    <b:SourceType>Book</b:SourceType>
    <b:Guid>{2FA3F0ED-1605-4D9A-841E-BD5555F27469}</b:Guid>
    <b:Author>
      <b:Author>
        <b:NameList>
          <b:Person>
            <b:Last>Educación</b:Last>
            <b:First>Ministerio</b:First>
            <b:Middle>de</b:Middle>
          </b:Person>
        </b:NameList>
      </b:Author>
    </b:Author>
    <b:Title>Instructivo para planificaciones curriculares para el sistema nacional de educación </b:Title>
    <b:Year>2016</b:Year>
    <b:City>Quito</b:City>
    <b:RefOrder>4</b:RefOrder>
  </b:Source>
</b:Sources>
</file>

<file path=customXml/itemProps1.xml><?xml version="1.0" encoding="utf-8"?>
<ds:datastoreItem xmlns:ds="http://schemas.openxmlformats.org/officeDocument/2006/customXml" ds:itemID="{77745964-196A-4C2C-9060-B044417F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2965</Words>
  <Characters>16310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paez</dc:creator>
  <cp:lastModifiedBy>Daniel Tello</cp:lastModifiedBy>
  <cp:revision>19</cp:revision>
  <dcterms:created xsi:type="dcterms:W3CDTF">2016-08-17T16:55:00Z</dcterms:created>
  <dcterms:modified xsi:type="dcterms:W3CDTF">2020-09-11T04:35:00Z</dcterms:modified>
</cp:coreProperties>
</file>