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6F44" w:rsidRPr="00DF2CAF" w:rsidRDefault="005B6F44" w:rsidP="008572A4">
      <w:pPr>
        <w:ind w:left="720" w:hanging="720"/>
        <w:rPr>
          <w:b/>
          <w:bCs/>
          <w:sz w:val="24"/>
          <w:szCs w:val="24"/>
        </w:rPr>
      </w:pPr>
    </w:p>
    <w:tbl>
      <w:tblPr>
        <w:tblStyle w:val="afe"/>
        <w:tblW w:w="15360" w:type="dxa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025"/>
        <w:gridCol w:w="4695"/>
        <w:gridCol w:w="2145"/>
        <w:gridCol w:w="1048"/>
        <w:gridCol w:w="2222"/>
        <w:gridCol w:w="1455"/>
        <w:gridCol w:w="1770"/>
      </w:tblGrid>
      <w:tr w:rsidR="005B6F44" w:rsidRPr="00DF2CAF">
        <w:trPr>
          <w:jc w:val="center"/>
        </w:trPr>
        <w:tc>
          <w:tcPr>
            <w:tcW w:w="15360" w:type="dxa"/>
            <w:gridSpan w:val="7"/>
            <w:shd w:val="clear" w:color="auto" w:fill="B6D7A8"/>
          </w:tcPr>
          <w:p w:rsidR="005B6F44" w:rsidRPr="00DF2CAF" w:rsidRDefault="00DF2CAF">
            <w:pPr>
              <w:widowControl w:val="0"/>
              <w:spacing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DF2CAF">
              <w:rPr>
                <w:b/>
                <w:bCs/>
                <w:sz w:val="24"/>
                <w:szCs w:val="24"/>
              </w:rPr>
              <w:t xml:space="preserve">PLANIFICACIÓN DE UNIDAD DIDÁCTICA </w:t>
            </w:r>
          </w:p>
        </w:tc>
      </w:tr>
      <w:tr w:rsidR="005B6F44" w:rsidRPr="00DF2CAF">
        <w:trPr>
          <w:jc w:val="center"/>
        </w:trPr>
        <w:tc>
          <w:tcPr>
            <w:tcW w:w="15360" w:type="dxa"/>
            <w:gridSpan w:val="7"/>
          </w:tcPr>
          <w:p w:rsidR="005B6F44" w:rsidRPr="00DF2CAF" w:rsidRDefault="00DF2CAF">
            <w:pPr>
              <w:widowControl w:val="0"/>
              <w:spacing w:line="240" w:lineRule="auto"/>
              <w:rPr>
                <w:b/>
                <w:bCs/>
                <w:sz w:val="24"/>
                <w:szCs w:val="24"/>
              </w:rPr>
            </w:pPr>
            <w:r w:rsidRPr="00DF2CAF">
              <w:rPr>
                <w:b/>
                <w:bCs/>
                <w:sz w:val="24"/>
                <w:szCs w:val="24"/>
              </w:rPr>
              <w:t xml:space="preserve">Datos informativos: </w:t>
            </w:r>
          </w:p>
        </w:tc>
      </w:tr>
      <w:tr w:rsidR="005B6F44" w:rsidRPr="00DF2CAF">
        <w:trPr>
          <w:jc w:val="center"/>
        </w:trPr>
        <w:tc>
          <w:tcPr>
            <w:tcW w:w="2025" w:type="dxa"/>
          </w:tcPr>
          <w:p w:rsidR="00BB6D3D" w:rsidRPr="00DF2CAF" w:rsidRDefault="00DF2CAF">
            <w:pPr>
              <w:spacing w:line="240" w:lineRule="auto"/>
              <w:rPr>
                <w:sz w:val="24"/>
                <w:szCs w:val="24"/>
              </w:rPr>
            </w:pPr>
            <w:r w:rsidRPr="00DF2CAF">
              <w:rPr>
                <w:b/>
                <w:sz w:val="24"/>
                <w:szCs w:val="24"/>
              </w:rPr>
              <w:t>Nombre de la institución:</w:t>
            </w:r>
          </w:p>
        </w:tc>
        <w:tc>
          <w:tcPr>
            <w:tcW w:w="13335" w:type="dxa"/>
            <w:gridSpan w:val="6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B6D3D" w:rsidRPr="00DF2CAF" w:rsidRDefault="00BB6D3D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5B6F44" w:rsidRPr="00DF2CAF">
        <w:trPr>
          <w:jc w:val="center"/>
        </w:trPr>
        <w:tc>
          <w:tcPr>
            <w:tcW w:w="2025" w:type="dxa"/>
          </w:tcPr>
          <w:p w:rsidR="00BB6D3D" w:rsidRPr="00DF2CAF" w:rsidRDefault="00DF2CAF">
            <w:pPr>
              <w:spacing w:line="240" w:lineRule="auto"/>
              <w:rPr>
                <w:sz w:val="24"/>
                <w:szCs w:val="24"/>
              </w:rPr>
            </w:pPr>
            <w:r w:rsidRPr="00DF2CAF">
              <w:rPr>
                <w:b/>
                <w:sz w:val="24"/>
                <w:szCs w:val="24"/>
              </w:rPr>
              <w:t>Nombre del docente:</w:t>
            </w:r>
          </w:p>
        </w:tc>
        <w:tc>
          <w:tcPr>
            <w:tcW w:w="10110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B6D3D" w:rsidRPr="00DF2CAF" w:rsidRDefault="00BB6D3D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4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B6D3D" w:rsidRPr="00DF2CAF" w:rsidRDefault="00DF2CAF">
            <w:pPr>
              <w:spacing w:line="240" w:lineRule="auto"/>
              <w:rPr>
                <w:sz w:val="24"/>
                <w:szCs w:val="24"/>
              </w:rPr>
            </w:pPr>
            <w:r w:rsidRPr="00DF2CAF">
              <w:rPr>
                <w:b/>
                <w:sz w:val="24"/>
                <w:szCs w:val="24"/>
              </w:rPr>
              <w:t>Fecha:</w:t>
            </w:r>
          </w:p>
        </w:tc>
        <w:tc>
          <w:tcPr>
            <w:tcW w:w="17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B6D3D" w:rsidRPr="00DF2CAF" w:rsidRDefault="00BB6D3D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5B6F44" w:rsidRPr="00DF2CAF" w:rsidTr="00903745">
        <w:trPr>
          <w:jc w:val="center"/>
        </w:trPr>
        <w:tc>
          <w:tcPr>
            <w:tcW w:w="2025" w:type="dxa"/>
          </w:tcPr>
          <w:p w:rsidR="00BB6D3D" w:rsidRPr="00DF2CAF" w:rsidRDefault="00DF2CAF">
            <w:pPr>
              <w:spacing w:line="240" w:lineRule="auto"/>
              <w:rPr>
                <w:sz w:val="24"/>
                <w:szCs w:val="24"/>
              </w:rPr>
            </w:pPr>
            <w:r w:rsidRPr="00DF2CAF">
              <w:rPr>
                <w:b/>
                <w:sz w:val="24"/>
                <w:szCs w:val="24"/>
              </w:rPr>
              <w:t>Área:</w:t>
            </w:r>
          </w:p>
        </w:tc>
        <w:tc>
          <w:tcPr>
            <w:tcW w:w="684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B6D3D" w:rsidRPr="00DF2CAF" w:rsidRDefault="00DF2CAF">
            <w:pPr>
              <w:spacing w:line="240" w:lineRule="auto"/>
              <w:rPr>
                <w:sz w:val="24"/>
                <w:szCs w:val="24"/>
              </w:rPr>
            </w:pPr>
            <w:r w:rsidRPr="00DF2CAF">
              <w:rPr>
                <w:sz w:val="24"/>
                <w:szCs w:val="24"/>
              </w:rPr>
              <w:t>Relaciones lógico-matemáticas; Comprensión y expresión artística; Expresión corporal; Descubrimiento y comprensión del medio natural y cultural; Comprensión y expresión oral y escrita; Convivencia.</w:t>
            </w:r>
          </w:p>
        </w:tc>
        <w:tc>
          <w:tcPr>
            <w:tcW w:w="104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B6D3D" w:rsidRPr="00DF2CAF" w:rsidRDefault="00DF2CAF">
            <w:pPr>
              <w:spacing w:line="240" w:lineRule="auto"/>
              <w:rPr>
                <w:sz w:val="24"/>
                <w:szCs w:val="24"/>
              </w:rPr>
            </w:pPr>
            <w:r w:rsidRPr="00DF2CAF">
              <w:rPr>
                <w:b/>
                <w:sz w:val="24"/>
                <w:szCs w:val="24"/>
              </w:rPr>
              <w:t>Grado</w:t>
            </w:r>
          </w:p>
        </w:tc>
        <w:tc>
          <w:tcPr>
            <w:tcW w:w="222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B6D3D" w:rsidRPr="00DF2CAF" w:rsidRDefault="00DF2CAF">
            <w:pPr>
              <w:spacing w:line="240" w:lineRule="auto"/>
              <w:rPr>
                <w:sz w:val="24"/>
                <w:szCs w:val="24"/>
              </w:rPr>
            </w:pPr>
            <w:r w:rsidRPr="00DF2CAF">
              <w:rPr>
                <w:b/>
                <w:sz w:val="24"/>
                <w:szCs w:val="24"/>
              </w:rPr>
              <w:t>PREPARATORIA 1.º EGB</w:t>
            </w:r>
          </w:p>
        </w:tc>
        <w:tc>
          <w:tcPr>
            <w:tcW w:w="14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B6D3D" w:rsidRPr="00DF2CAF" w:rsidRDefault="00DF2CAF">
            <w:pPr>
              <w:spacing w:line="240" w:lineRule="auto"/>
              <w:rPr>
                <w:sz w:val="24"/>
                <w:szCs w:val="24"/>
              </w:rPr>
            </w:pPr>
            <w:r w:rsidRPr="00DF2CAF">
              <w:rPr>
                <w:b/>
                <w:sz w:val="24"/>
                <w:szCs w:val="24"/>
              </w:rPr>
              <w:t>Año Lectivo:</w:t>
            </w:r>
          </w:p>
        </w:tc>
        <w:tc>
          <w:tcPr>
            <w:tcW w:w="17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B6D3D" w:rsidRPr="00DF2CAF" w:rsidRDefault="00DF2CAF">
            <w:pPr>
              <w:spacing w:line="240" w:lineRule="auto"/>
              <w:rPr>
                <w:sz w:val="24"/>
                <w:szCs w:val="24"/>
              </w:rPr>
            </w:pPr>
            <w:r w:rsidRPr="00DF2CAF">
              <w:rPr>
                <w:b/>
                <w:sz w:val="24"/>
                <w:szCs w:val="24"/>
              </w:rPr>
              <w:t>2025-2026</w:t>
            </w:r>
          </w:p>
        </w:tc>
      </w:tr>
      <w:tr w:rsidR="005B6F44" w:rsidRPr="00DF2CAF">
        <w:trPr>
          <w:jc w:val="center"/>
        </w:trPr>
        <w:tc>
          <w:tcPr>
            <w:tcW w:w="2025" w:type="dxa"/>
          </w:tcPr>
          <w:p w:rsidR="00BB6D3D" w:rsidRPr="00DF2CAF" w:rsidRDefault="00DF2CAF">
            <w:pPr>
              <w:spacing w:line="240" w:lineRule="auto"/>
              <w:rPr>
                <w:sz w:val="24"/>
                <w:szCs w:val="24"/>
              </w:rPr>
            </w:pPr>
            <w:r w:rsidRPr="00DF2CAF">
              <w:rPr>
                <w:b/>
                <w:sz w:val="24"/>
                <w:szCs w:val="24"/>
              </w:rPr>
              <w:t>Unidad 5:</w:t>
            </w:r>
          </w:p>
        </w:tc>
        <w:tc>
          <w:tcPr>
            <w:tcW w:w="13335" w:type="dxa"/>
            <w:gridSpan w:val="6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B6D3D" w:rsidRPr="00DF2CAF" w:rsidRDefault="00DF2CAF" w:rsidP="00DF2CAF">
            <w:pPr>
              <w:spacing w:line="240" w:lineRule="auto"/>
              <w:rPr>
                <w:sz w:val="24"/>
                <w:szCs w:val="24"/>
              </w:rPr>
            </w:pPr>
            <w:r w:rsidRPr="00DF2CAF">
              <w:rPr>
                <w:b/>
                <w:sz w:val="24"/>
                <w:szCs w:val="24"/>
              </w:rPr>
              <w:t>APRENDO C</w:t>
            </w:r>
            <w:r w:rsidR="008D2AFB">
              <w:rPr>
                <w:b/>
                <w:sz w:val="24"/>
                <w:szCs w:val="24"/>
              </w:rPr>
              <w:t xml:space="preserve">ON NÚMEROS, ARTE Y NATURALEZA </w:t>
            </w:r>
          </w:p>
        </w:tc>
      </w:tr>
      <w:tr w:rsidR="005B6F44" w:rsidRPr="00DF2CAF">
        <w:trPr>
          <w:jc w:val="center"/>
        </w:trPr>
        <w:tc>
          <w:tcPr>
            <w:tcW w:w="2025" w:type="dxa"/>
          </w:tcPr>
          <w:p w:rsidR="00BB6D3D" w:rsidRPr="00DF2CAF" w:rsidRDefault="00DF2CAF">
            <w:pPr>
              <w:spacing w:line="240" w:lineRule="auto"/>
              <w:rPr>
                <w:sz w:val="24"/>
                <w:szCs w:val="24"/>
              </w:rPr>
            </w:pPr>
            <w:r w:rsidRPr="00DF2CAF">
              <w:rPr>
                <w:b/>
                <w:sz w:val="24"/>
                <w:szCs w:val="24"/>
              </w:rPr>
              <w:t>Objetivo de unidad con enfoque DUA:</w:t>
            </w:r>
          </w:p>
        </w:tc>
        <w:tc>
          <w:tcPr>
            <w:tcW w:w="13335" w:type="dxa"/>
            <w:gridSpan w:val="6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B6D3D" w:rsidRPr="00DF2CAF" w:rsidRDefault="00DF2CAF" w:rsidP="00DF2CAF">
            <w:pPr>
              <w:spacing w:line="240" w:lineRule="auto"/>
              <w:rPr>
                <w:sz w:val="24"/>
                <w:szCs w:val="24"/>
              </w:rPr>
            </w:pPr>
            <w:r w:rsidRPr="00DF2CAF">
              <w:rPr>
                <w:sz w:val="24"/>
                <w:szCs w:val="24"/>
              </w:rPr>
              <w:t xml:space="preserve">Desarrollar, mediante experiencias lúdicas, concretas y accesibles, habilidades para contar y ordenar colecciones dentro del rango curricular, explorar la ampliación numérica propuesta por el libro hasta 100, expresarse con arte, música y movimiento, reconocer plantas cultivadas y silvestres y las necesidades de los seres vivos, apreciar el paisaje y los cambios del tiempo atmosférico, practicar el cuidado de la creación, medir con unidades no convencionales, comprender usos iniciales del dinero y del trueque, e identificar y reproducir patrones. </w:t>
            </w:r>
          </w:p>
        </w:tc>
      </w:tr>
      <w:tr w:rsidR="005B6F44" w:rsidRPr="00DF2CAF">
        <w:trPr>
          <w:jc w:val="center"/>
        </w:trPr>
        <w:tc>
          <w:tcPr>
            <w:tcW w:w="2025" w:type="dxa"/>
          </w:tcPr>
          <w:p w:rsidR="00BB6D3D" w:rsidRPr="00DF2CAF" w:rsidRDefault="00DF2CAF">
            <w:pPr>
              <w:spacing w:line="240" w:lineRule="auto"/>
              <w:rPr>
                <w:sz w:val="24"/>
                <w:szCs w:val="24"/>
              </w:rPr>
            </w:pPr>
            <w:r w:rsidRPr="00DF2CAF">
              <w:rPr>
                <w:b/>
                <w:sz w:val="24"/>
                <w:szCs w:val="24"/>
              </w:rPr>
              <w:t>Objetivo de aprendizaje:</w:t>
            </w:r>
          </w:p>
        </w:tc>
        <w:tc>
          <w:tcPr>
            <w:tcW w:w="13335" w:type="dxa"/>
            <w:gridSpan w:val="6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B6D3D" w:rsidRPr="00DF2CAF" w:rsidRDefault="00DF2CAF">
            <w:pPr>
              <w:spacing w:line="240" w:lineRule="auto"/>
              <w:rPr>
                <w:sz w:val="24"/>
                <w:szCs w:val="24"/>
              </w:rPr>
            </w:pPr>
            <w:r w:rsidRPr="00DF2CAF">
              <w:rPr>
                <w:sz w:val="24"/>
                <w:szCs w:val="24"/>
              </w:rPr>
              <w:t>O.M.1.1. Reconocer la posición y atributos de colecciones de objetos, mediante la identificación de patrones observables, a su alrededor, para la descripción de su entorno.</w:t>
            </w:r>
            <w:r w:rsidRPr="00DF2CAF">
              <w:rPr>
                <w:sz w:val="24"/>
                <w:szCs w:val="24"/>
              </w:rPr>
              <w:br/>
              <w:t>O.M.1.2. Comprender la noción de cantidad, las relaciones de orden y la noción de adición y sustracción, con el uso de material concreto para desarrollar su pensamiento y resolver problemas de la vida cotidiana.</w:t>
            </w:r>
            <w:r w:rsidRPr="00DF2CAF">
              <w:rPr>
                <w:sz w:val="24"/>
                <w:szCs w:val="24"/>
              </w:rPr>
              <w:br/>
              <w:t>O.M.1.4. Explicar los procesos de medición estimación y/o comparación de longitudes, capacidades, masas mediante el uso de unidades no convencionales en la resolución de problemas.</w:t>
            </w:r>
            <w:r w:rsidRPr="00DF2CAF">
              <w:rPr>
                <w:sz w:val="24"/>
                <w:szCs w:val="24"/>
              </w:rPr>
              <w:br/>
              <w:t>O.M.1.5. Reconocer situaciones cotidianas de su entorno en las que existan problemas, cuya solución, requiera aplicar las medidas monetarias y de tiempo.</w:t>
            </w:r>
            <w:r w:rsidRPr="00DF2CAF">
              <w:rPr>
                <w:sz w:val="24"/>
                <w:szCs w:val="24"/>
              </w:rPr>
              <w:br/>
              <w:t xml:space="preserve">O.CN.1.1. Observar y describir la materia inerte -natural y creada-, y los seres vivos del entorno, para diferenciarlos según </w:t>
            </w:r>
            <w:r w:rsidRPr="00DF2CAF">
              <w:rPr>
                <w:sz w:val="24"/>
                <w:szCs w:val="24"/>
              </w:rPr>
              <w:lastRenderedPageBreak/>
              <w:t>sus características.</w:t>
            </w:r>
            <w:r w:rsidRPr="00DF2CAF">
              <w:rPr>
                <w:sz w:val="24"/>
                <w:szCs w:val="24"/>
              </w:rPr>
              <w:br/>
              <w:t>O.CN.1.2. Explorar y describir las características y necesidades de los seres vivos, desde sus propias experiencias.</w:t>
            </w:r>
            <w:r w:rsidRPr="00DF2CAF">
              <w:rPr>
                <w:sz w:val="24"/>
                <w:szCs w:val="24"/>
              </w:rPr>
              <w:br/>
              <w:t>O.CN.1.3. Observar e identificar la utilidad de las plantas y los animales en las actividades cotidianas de los seres humanos y comunicar las diferentes maneras de cuidarlos.</w:t>
            </w:r>
            <w:r w:rsidRPr="00DF2CAF">
              <w:rPr>
                <w:sz w:val="24"/>
                <w:szCs w:val="24"/>
              </w:rPr>
              <w:br/>
              <w:t>O.CN.1.7. Observar y registrar los cambios atmosféricos cotidianos y el impacto que tienen en las plantas, en los animales e incluso en sí mismos.</w:t>
            </w:r>
            <w:r w:rsidRPr="00DF2CAF">
              <w:rPr>
                <w:sz w:val="24"/>
                <w:szCs w:val="24"/>
              </w:rPr>
              <w:br/>
              <w:t>O.CN.1.10. Demostrar las habilidades de la indagación científica en el estudio del entorno natural.</w:t>
            </w:r>
            <w:r w:rsidRPr="00DF2CAF">
              <w:rPr>
                <w:sz w:val="24"/>
                <w:szCs w:val="24"/>
              </w:rPr>
              <w:br/>
              <w:t>O.ECA.1.1. Explorar las posibilidades de los sonidos, el movimiento y/o las imágenes a través de la participación en juegos que integren diversas opciones.</w:t>
            </w:r>
            <w:r w:rsidRPr="00DF2CAF">
              <w:rPr>
                <w:sz w:val="24"/>
                <w:szCs w:val="24"/>
              </w:rPr>
              <w:br/>
              <w:t>O.ECA.1.8. Expresar las ideas y sentimientos que suscitan las observaciones de distintas manifestaciones culturales y artísticas.</w:t>
            </w:r>
            <w:r w:rsidRPr="00DF2CAF">
              <w:rPr>
                <w:sz w:val="24"/>
                <w:szCs w:val="24"/>
              </w:rPr>
              <w:br/>
              <w:t>O.EF.1.1. Participar en prácticas corporales (juegos, danzas, bailes, mímicas, entre otras) de manera espontánea, segura y placentera, individualmente y con otras personas.</w:t>
            </w:r>
            <w:r w:rsidRPr="00DF2CAF">
              <w:rPr>
                <w:sz w:val="24"/>
                <w:szCs w:val="24"/>
              </w:rPr>
              <w:br/>
              <w:t>O.LL.1.3. Expresarse oralmente de manera espontánea y fluida, con claridad y entonación, para interactuar con los demás en los ámbitos familiar y escolar.</w:t>
            </w:r>
          </w:p>
        </w:tc>
      </w:tr>
      <w:tr w:rsidR="005B6F44" w:rsidRPr="00DF2CAF">
        <w:trPr>
          <w:jc w:val="center"/>
        </w:trPr>
        <w:tc>
          <w:tcPr>
            <w:tcW w:w="2025" w:type="dxa"/>
          </w:tcPr>
          <w:p w:rsidR="00BB6D3D" w:rsidRPr="00DF2CAF" w:rsidRDefault="00DF2CAF">
            <w:pPr>
              <w:spacing w:line="240" w:lineRule="auto"/>
              <w:rPr>
                <w:sz w:val="24"/>
                <w:szCs w:val="24"/>
              </w:rPr>
            </w:pPr>
            <w:r w:rsidRPr="00DF2CAF">
              <w:rPr>
                <w:b/>
                <w:sz w:val="24"/>
                <w:szCs w:val="24"/>
              </w:rPr>
              <w:lastRenderedPageBreak/>
              <w:t>Inserción curricular de la unidad:</w:t>
            </w:r>
          </w:p>
        </w:tc>
        <w:tc>
          <w:tcPr>
            <w:tcW w:w="13335" w:type="dxa"/>
            <w:gridSpan w:val="6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B6D3D" w:rsidRDefault="00FF2302" w:rsidP="009E62BE">
            <w:pPr>
              <w:pStyle w:val="Prrafodelista"/>
              <w:numPr>
                <w:ilvl w:val="0"/>
                <w:numId w:val="1"/>
              </w:numPr>
              <w:spacing w:line="240" w:lineRule="auto"/>
              <w:rPr>
                <w:sz w:val="24"/>
                <w:szCs w:val="24"/>
                <w:lang w:val="es-EC"/>
              </w:rPr>
            </w:pPr>
            <w:r w:rsidRPr="00FF2302">
              <w:rPr>
                <w:noProof/>
                <w:sz w:val="24"/>
                <w:szCs w:val="24"/>
                <w:lang w:val="es-EC"/>
              </w:rPr>
              <w:drawing>
                <wp:anchor distT="0" distB="0" distL="114300" distR="114300" simplePos="0" relativeHeight="251658240" behindDoc="1" locked="0" layoutInCell="1" allowOverlap="1" wp14:anchorId="68F29FA7" wp14:editId="3EE3BA5C">
                  <wp:simplePos x="0" y="0"/>
                  <wp:positionH relativeFrom="column">
                    <wp:posOffset>7738313</wp:posOffset>
                  </wp:positionH>
                  <wp:positionV relativeFrom="paragraph">
                    <wp:posOffset>327</wp:posOffset>
                  </wp:positionV>
                  <wp:extent cx="582295" cy="272415"/>
                  <wp:effectExtent l="0" t="0" r="8255" b="0"/>
                  <wp:wrapTight wrapText="bothSides">
                    <wp:wrapPolygon edited="0">
                      <wp:start x="0" y="0"/>
                      <wp:lineTo x="0" y="19636"/>
                      <wp:lineTo x="21200" y="19636"/>
                      <wp:lineTo x="21200" y="0"/>
                      <wp:lineTo x="0" y="0"/>
                    </wp:wrapPolygon>
                  </wp:wrapTight>
                  <wp:docPr id="1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2295" cy="2724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FF2302">
              <w:rPr>
                <w:sz w:val="24"/>
                <w:szCs w:val="24"/>
                <w:lang w:val="es-EC"/>
              </w:rPr>
              <w:t>CN.1.3.4. Explorar y reconocer las plantas cultivadas y silvestres de la localidad, describir su utilidad e identificar las formas de cuidarlas.</w:t>
            </w:r>
            <w:r>
              <w:rPr>
                <w:sz w:val="24"/>
                <w:szCs w:val="24"/>
                <w:lang w:val="es-EC"/>
              </w:rPr>
              <w:t xml:space="preserve"> </w:t>
            </w:r>
          </w:p>
          <w:p w:rsidR="00FF2302" w:rsidRPr="00FF2302" w:rsidRDefault="00FF2302" w:rsidP="009E62BE">
            <w:pPr>
              <w:pStyle w:val="Prrafodelista"/>
              <w:numPr>
                <w:ilvl w:val="0"/>
                <w:numId w:val="1"/>
              </w:numPr>
              <w:spacing w:line="240" w:lineRule="auto"/>
              <w:rPr>
                <w:sz w:val="24"/>
                <w:szCs w:val="24"/>
                <w:lang w:val="es-EC"/>
              </w:rPr>
            </w:pPr>
            <w:r w:rsidRPr="00FF2302">
              <w:rPr>
                <w:noProof/>
                <w:sz w:val="24"/>
                <w:szCs w:val="24"/>
                <w:lang w:val="es-EC"/>
              </w:rPr>
              <w:drawing>
                <wp:anchor distT="0" distB="0" distL="114300" distR="114300" simplePos="0" relativeHeight="251659264" behindDoc="1" locked="0" layoutInCell="1" allowOverlap="1" wp14:anchorId="5CC4A4DC" wp14:editId="7EF57604">
                  <wp:simplePos x="0" y="0"/>
                  <wp:positionH relativeFrom="column">
                    <wp:posOffset>7657800</wp:posOffset>
                  </wp:positionH>
                  <wp:positionV relativeFrom="paragraph">
                    <wp:posOffset>59760</wp:posOffset>
                  </wp:positionV>
                  <wp:extent cx="662940" cy="331470"/>
                  <wp:effectExtent l="0" t="0" r="3810" b="0"/>
                  <wp:wrapTight wrapText="bothSides">
                    <wp:wrapPolygon edited="0">
                      <wp:start x="0" y="0"/>
                      <wp:lineTo x="0" y="19862"/>
                      <wp:lineTo x="21103" y="19862"/>
                      <wp:lineTo x="21103" y="0"/>
                      <wp:lineTo x="0" y="0"/>
                    </wp:wrapPolygon>
                  </wp:wrapTight>
                  <wp:docPr id="2" name="Imagen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2940" cy="3314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FF2302">
              <w:rPr>
                <w:sz w:val="24"/>
                <w:szCs w:val="24"/>
                <w:lang w:val="es-EC"/>
              </w:rPr>
              <w:t>CN.1.3.2. Explorar y describir las características y necesidades de los seres vivos, desde sus propias experiencias.</w:t>
            </w:r>
            <w:r>
              <w:rPr>
                <w:noProof/>
                <w:lang w:val="es-EC"/>
              </w:rPr>
              <w:t xml:space="preserve"> </w:t>
            </w:r>
          </w:p>
          <w:p w:rsidR="00FF2302" w:rsidRDefault="00FF2302" w:rsidP="009E62BE">
            <w:pPr>
              <w:pStyle w:val="Prrafodelista"/>
              <w:numPr>
                <w:ilvl w:val="0"/>
                <w:numId w:val="1"/>
              </w:numPr>
              <w:spacing w:line="240" w:lineRule="auto"/>
              <w:rPr>
                <w:sz w:val="24"/>
                <w:szCs w:val="24"/>
                <w:lang w:val="es-EC"/>
              </w:rPr>
            </w:pPr>
            <w:r w:rsidRPr="00FF2302">
              <w:rPr>
                <w:noProof/>
                <w:sz w:val="24"/>
                <w:szCs w:val="24"/>
                <w:lang w:val="es-EC"/>
              </w:rPr>
              <w:drawing>
                <wp:anchor distT="0" distB="0" distL="114300" distR="114300" simplePos="0" relativeHeight="251660288" behindDoc="1" locked="0" layoutInCell="1" allowOverlap="1" wp14:anchorId="7802DB25" wp14:editId="209E1879">
                  <wp:simplePos x="0" y="0"/>
                  <wp:positionH relativeFrom="column">
                    <wp:posOffset>7447119</wp:posOffset>
                  </wp:positionH>
                  <wp:positionV relativeFrom="paragraph">
                    <wp:posOffset>50982</wp:posOffset>
                  </wp:positionV>
                  <wp:extent cx="833755" cy="292735"/>
                  <wp:effectExtent l="0" t="0" r="4445" b="0"/>
                  <wp:wrapTight wrapText="bothSides">
                    <wp:wrapPolygon edited="0">
                      <wp:start x="0" y="0"/>
                      <wp:lineTo x="0" y="19679"/>
                      <wp:lineTo x="21222" y="19679"/>
                      <wp:lineTo x="21222" y="0"/>
                      <wp:lineTo x="0" y="0"/>
                    </wp:wrapPolygon>
                  </wp:wrapTight>
                  <wp:docPr id="3" name="Imagen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3755" cy="2927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FF2302">
              <w:rPr>
                <w:sz w:val="24"/>
                <w:szCs w:val="24"/>
                <w:lang w:val="es-EC"/>
              </w:rPr>
              <w:t>M.1.4.12. Utilizar la noción de cantidad en estimaciones y comparaciones de colecciones de objetos mediante el uso de cuantificadores como: muchos, pocos, uno, ninguno, todos.</w:t>
            </w:r>
            <w:r>
              <w:rPr>
                <w:sz w:val="24"/>
                <w:szCs w:val="24"/>
                <w:lang w:val="es-EC"/>
              </w:rPr>
              <w:t xml:space="preserve">  </w:t>
            </w:r>
          </w:p>
          <w:p w:rsidR="00FF2302" w:rsidRDefault="00FF2302" w:rsidP="009E62BE">
            <w:pPr>
              <w:pStyle w:val="Prrafodelista"/>
              <w:numPr>
                <w:ilvl w:val="0"/>
                <w:numId w:val="1"/>
              </w:numPr>
              <w:spacing w:line="240" w:lineRule="auto"/>
              <w:rPr>
                <w:sz w:val="24"/>
                <w:szCs w:val="24"/>
                <w:lang w:val="es-EC"/>
              </w:rPr>
            </w:pPr>
            <w:r w:rsidRPr="00FF2302">
              <w:rPr>
                <w:noProof/>
                <w:sz w:val="24"/>
                <w:szCs w:val="24"/>
                <w:lang w:val="es-EC"/>
              </w:rPr>
              <w:drawing>
                <wp:anchor distT="0" distB="0" distL="114300" distR="114300" simplePos="0" relativeHeight="251662336" behindDoc="1" locked="0" layoutInCell="1" allowOverlap="1" wp14:anchorId="6C1DA183" wp14:editId="47CA0A56">
                  <wp:simplePos x="0" y="0"/>
                  <wp:positionH relativeFrom="column">
                    <wp:posOffset>7477153</wp:posOffset>
                  </wp:positionH>
                  <wp:positionV relativeFrom="paragraph">
                    <wp:posOffset>333131</wp:posOffset>
                  </wp:positionV>
                  <wp:extent cx="843915" cy="325120"/>
                  <wp:effectExtent l="0" t="0" r="0" b="0"/>
                  <wp:wrapTight wrapText="bothSides">
                    <wp:wrapPolygon edited="0">
                      <wp:start x="0" y="0"/>
                      <wp:lineTo x="0" y="20250"/>
                      <wp:lineTo x="20966" y="20250"/>
                      <wp:lineTo x="20966" y="0"/>
                      <wp:lineTo x="0" y="0"/>
                    </wp:wrapPolygon>
                  </wp:wrapTight>
                  <wp:docPr id="5" name="Imagen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3915" cy="3251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FF2302">
              <w:rPr>
                <w:noProof/>
                <w:sz w:val="24"/>
                <w:szCs w:val="24"/>
                <w:lang w:val="es-EC"/>
              </w:rPr>
              <w:drawing>
                <wp:anchor distT="0" distB="0" distL="114300" distR="114300" simplePos="0" relativeHeight="251661312" behindDoc="1" locked="0" layoutInCell="1" allowOverlap="1" wp14:anchorId="2CFB66E0" wp14:editId="43A66CDA">
                  <wp:simplePos x="0" y="0"/>
                  <wp:positionH relativeFrom="column">
                    <wp:posOffset>7667939</wp:posOffset>
                  </wp:positionH>
                  <wp:positionV relativeFrom="paragraph">
                    <wp:posOffset>52251</wp:posOffset>
                  </wp:positionV>
                  <wp:extent cx="595630" cy="281305"/>
                  <wp:effectExtent l="0" t="0" r="0" b="4445"/>
                  <wp:wrapTight wrapText="bothSides">
                    <wp:wrapPolygon edited="0">
                      <wp:start x="0" y="0"/>
                      <wp:lineTo x="0" y="20479"/>
                      <wp:lineTo x="20725" y="20479"/>
                      <wp:lineTo x="20725" y="0"/>
                      <wp:lineTo x="0" y="0"/>
                    </wp:wrapPolygon>
                  </wp:wrapTight>
                  <wp:docPr id="4" name="Imagen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5630" cy="2813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FF2302">
              <w:rPr>
                <w:sz w:val="24"/>
                <w:szCs w:val="24"/>
                <w:lang w:val="es-EC"/>
              </w:rPr>
              <w:t>CN.1.3.12. Observar, describir y graficar las características de los elementos naturales y construidos del paisaje local.</w:t>
            </w:r>
            <w:r>
              <w:rPr>
                <w:sz w:val="24"/>
                <w:szCs w:val="24"/>
                <w:lang w:val="es-EC"/>
              </w:rPr>
              <w:t xml:space="preserve">  </w:t>
            </w:r>
          </w:p>
          <w:p w:rsidR="00FF2302" w:rsidRDefault="00FF2302" w:rsidP="009E62BE">
            <w:pPr>
              <w:pStyle w:val="Prrafodelista"/>
              <w:numPr>
                <w:ilvl w:val="0"/>
                <w:numId w:val="1"/>
              </w:numPr>
              <w:spacing w:line="240" w:lineRule="auto"/>
              <w:rPr>
                <w:sz w:val="24"/>
                <w:szCs w:val="24"/>
                <w:lang w:val="es-EC"/>
              </w:rPr>
            </w:pPr>
            <w:r w:rsidRPr="00FF2302">
              <w:rPr>
                <w:noProof/>
                <w:sz w:val="24"/>
                <w:szCs w:val="24"/>
                <w:lang w:val="es-EC"/>
              </w:rPr>
              <w:drawing>
                <wp:anchor distT="0" distB="0" distL="114300" distR="114300" simplePos="0" relativeHeight="251663360" behindDoc="1" locked="0" layoutInCell="1" allowOverlap="1" wp14:anchorId="0BDE7DEC" wp14:editId="71918BAA">
                  <wp:simplePos x="0" y="0"/>
                  <wp:positionH relativeFrom="column">
                    <wp:posOffset>7758535</wp:posOffset>
                  </wp:positionH>
                  <wp:positionV relativeFrom="paragraph">
                    <wp:posOffset>363959</wp:posOffset>
                  </wp:positionV>
                  <wp:extent cx="586105" cy="281305"/>
                  <wp:effectExtent l="0" t="0" r="4445" b="4445"/>
                  <wp:wrapTight wrapText="bothSides">
                    <wp:wrapPolygon edited="0">
                      <wp:start x="0" y="0"/>
                      <wp:lineTo x="0" y="20479"/>
                      <wp:lineTo x="21062" y="20479"/>
                      <wp:lineTo x="21062" y="0"/>
                      <wp:lineTo x="0" y="0"/>
                    </wp:wrapPolygon>
                  </wp:wrapTight>
                  <wp:docPr id="6" name="Imagen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6105" cy="2813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FF2302">
              <w:rPr>
                <w:sz w:val="24"/>
                <w:szCs w:val="24"/>
                <w:lang w:val="es-EC"/>
              </w:rPr>
              <w:t>CN.1.3.18. Describir cómo afectan los cambios climáticos al entorno demostrando empatía hacia aquellos que se ven afectados.</w:t>
            </w:r>
            <w:r>
              <w:rPr>
                <w:sz w:val="24"/>
                <w:szCs w:val="24"/>
                <w:lang w:val="es-EC"/>
              </w:rPr>
              <w:t xml:space="preserve"> </w:t>
            </w:r>
          </w:p>
          <w:p w:rsidR="00FF2302" w:rsidRDefault="00FF2302" w:rsidP="009E62BE">
            <w:pPr>
              <w:pStyle w:val="Prrafodelista"/>
              <w:numPr>
                <w:ilvl w:val="0"/>
                <w:numId w:val="1"/>
              </w:numPr>
              <w:spacing w:line="240" w:lineRule="auto"/>
              <w:rPr>
                <w:sz w:val="24"/>
                <w:szCs w:val="24"/>
                <w:lang w:val="es-EC"/>
              </w:rPr>
            </w:pPr>
            <w:r w:rsidRPr="00FF2302">
              <w:rPr>
                <w:sz w:val="24"/>
                <w:szCs w:val="24"/>
                <w:lang w:val="es-EC"/>
              </w:rPr>
              <w:t>LL.1.5.23. Describir, a partir de situaciones de la vida cotidiana, las acciones que se llevan a cabo en el hogar y en la escuela para gestionar los desechos que se generan.</w:t>
            </w:r>
            <w:r>
              <w:rPr>
                <w:sz w:val="24"/>
                <w:szCs w:val="24"/>
                <w:lang w:val="es-EC"/>
              </w:rPr>
              <w:t xml:space="preserve"> </w:t>
            </w:r>
          </w:p>
          <w:p w:rsidR="00FF2302" w:rsidRDefault="00075625" w:rsidP="009E62BE">
            <w:pPr>
              <w:pStyle w:val="Prrafodelista"/>
              <w:numPr>
                <w:ilvl w:val="0"/>
                <w:numId w:val="1"/>
              </w:numPr>
              <w:spacing w:line="240" w:lineRule="auto"/>
              <w:rPr>
                <w:sz w:val="24"/>
                <w:szCs w:val="24"/>
                <w:lang w:val="es-EC"/>
              </w:rPr>
            </w:pPr>
            <w:r w:rsidRPr="00075625">
              <w:rPr>
                <w:noProof/>
                <w:sz w:val="24"/>
                <w:szCs w:val="24"/>
                <w:lang w:val="es-EC"/>
              </w:rPr>
              <w:drawing>
                <wp:anchor distT="0" distB="0" distL="114300" distR="114300" simplePos="0" relativeHeight="251664384" behindDoc="1" locked="0" layoutInCell="1" allowOverlap="1" wp14:anchorId="12173713" wp14:editId="1FA8826F">
                  <wp:simplePos x="0" y="0"/>
                  <wp:positionH relativeFrom="column">
                    <wp:posOffset>7738403</wp:posOffset>
                  </wp:positionH>
                  <wp:positionV relativeFrom="paragraph">
                    <wp:posOffset>4564</wp:posOffset>
                  </wp:positionV>
                  <wp:extent cx="519430" cy="271145"/>
                  <wp:effectExtent l="0" t="0" r="0" b="0"/>
                  <wp:wrapTight wrapText="bothSides">
                    <wp:wrapPolygon edited="0">
                      <wp:start x="0" y="0"/>
                      <wp:lineTo x="0" y="19728"/>
                      <wp:lineTo x="20597" y="19728"/>
                      <wp:lineTo x="20597" y="0"/>
                      <wp:lineTo x="0" y="0"/>
                    </wp:wrapPolygon>
                  </wp:wrapTight>
                  <wp:docPr id="7" name="Imagen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9430" cy="2711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075625">
              <w:rPr>
                <w:sz w:val="24"/>
                <w:szCs w:val="24"/>
                <w:lang w:val="es-EC"/>
              </w:rPr>
              <w:t>M.1.4.23. Medir, estimar y comparar objetos del entorno utilizando unidades no convencionales de longitud (palmos, cuartas, cintas, lápices, pies, entre otras).</w:t>
            </w:r>
            <w:r>
              <w:rPr>
                <w:sz w:val="24"/>
                <w:szCs w:val="24"/>
                <w:lang w:val="es-EC"/>
              </w:rPr>
              <w:t xml:space="preserve"> </w:t>
            </w:r>
          </w:p>
          <w:p w:rsidR="00075625" w:rsidRDefault="00075625" w:rsidP="009E62BE">
            <w:pPr>
              <w:pStyle w:val="Prrafodelista"/>
              <w:numPr>
                <w:ilvl w:val="0"/>
                <w:numId w:val="1"/>
              </w:numPr>
              <w:spacing w:line="240" w:lineRule="auto"/>
              <w:rPr>
                <w:sz w:val="24"/>
                <w:szCs w:val="24"/>
                <w:lang w:val="es-EC"/>
              </w:rPr>
            </w:pPr>
            <w:r w:rsidRPr="00075625">
              <w:rPr>
                <w:noProof/>
                <w:sz w:val="24"/>
                <w:szCs w:val="24"/>
                <w:lang w:val="es-EC"/>
              </w:rPr>
              <w:drawing>
                <wp:anchor distT="0" distB="0" distL="114300" distR="114300" simplePos="0" relativeHeight="251665408" behindDoc="1" locked="0" layoutInCell="1" allowOverlap="1" wp14:anchorId="6581FB1C" wp14:editId="468B5589">
                  <wp:simplePos x="0" y="0"/>
                  <wp:positionH relativeFrom="column">
                    <wp:posOffset>7678232</wp:posOffset>
                  </wp:positionH>
                  <wp:positionV relativeFrom="paragraph">
                    <wp:posOffset>-8897</wp:posOffset>
                  </wp:positionV>
                  <wp:extent cx="281305" cy="293370"/>
                  <wp:effectExtent l="0" t="0" r="4445" b="0"/>
                  <wp:wrapTight wrapText="bothSides">
                    <wp:wrapPolygon edited="0">
                      <wp:start x="0" y="0"/>
                      <wp:lineTo x="0" y="19636"/>
                      <wp:lineTo x="20479" y="19636"/>
                      <wp:lineTo x="20479" y="0"/>
                      <wp:lineTo x="0" y="0"/>
                    </wp:wrapPolygon>
                  </wp:wrapTight>
                  <wp:docPr id="8" name="Imagen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1305" cy="2933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075625">
              <w:rPr>
                <w:sz w:val="24"/>
                <w:szCs w:val="24"/>
                <w:lang w:val="es-EC"/>
              </w:rPr>
              <w:t>M.1.4.23. Reconocer las monedas de 1, 5 y 10 centavos en situaciones lúdicas.</w:t>
            </w:r>
            <w:r>
              <w:rPr>
                <w:sz w:val="24"/>
                <w:szCs w:val="24"/>
                <w:lang w:val="es-EC"/>
              </w:rPr>
              <w:t xml:space="preserve"> </w:t>
            </w:r>
          </w:p>
          <w:p w:rsidR="00E9226B" w:rsidRDefault="00821970" w:rsidP="00821970">
            <w:pPr>
              <w:pStyle w:val="Prrafodelista"/>
              <w:numPr>
                <w:ilvl w:val="0"/>
                <w:numId w:val="1"/>
              </w:numPr>
              <w:spacing w:line="240" w:lineRule="auto"/>
              <w:rPr>
                <w:sz w:val="24"/>
                <w:szCs w:val="24"/>
                <w:lang w:val="es-EC"/>
              </w:rPr>
            </w:pPr>
            <w:r w:rsidRPr="00821970">
              <w:rPr>
                <w:noProof/>
                <w:sz w:val="24"/>
                <w:szCs w:val="24"/>
                <w:lang w:val="es-EC"/>
              </w:rPr>
              <w:lastRenderedPageBreak/>
              <w:drawing>
                <wp:anchor distT="0" distB="0" distL="114300" distR="114300" simplePos="0" relativeHeight="251667456" behindDoc="1" locked="0" layoutInCell="1" allowOverlap="1" wp14:anchorId="7ED758AB" wp14:editId="2671A55D">
                  <wp:simplePos x="0" y="0"/>
                  <wp:positionH relativeFrom="column">
                    <wp:posOffset>7040880</wp:posOffset>
                  </wp:positionH>
                  <wp:positionV relativeFrom="paragraph">
                    <wp:posOffset>152400</wp:posOffset>
                  </wp:positionV>
                  <wp:extent cx="228600" cy="252730"/>
                  <wp:effectExtent l="0" t="0" r="0" b="0"/>
                  <wp:wrapTight wrapText="bothSides">
                    <wp:wrapPolygon edited="0">
                      <wp:start x="0" y="0"/>
                      <wp:lineTo x="0" y="19538"/>
                      <wp:lineTo x="19800" y="19538"/>
                      <wp:lineTo x="19800" y="0"/>
                      <wp:lineTo x="0" y="0"/>
                    </wp:wrapPolygon>
                  </wp:wrapTight>
                  <wp:docPr id="10" name="Imagen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527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821970">
              <w:rPr>
                <w:noProof/>
                <w:sz w:val="24"/>
                <w:szCs w:val="24"/>
                <w:lang w:val="es-EC"/>
              </w:rPr>
              <w:drawing>
                <wp:anchor distT="0" distB="0" distL="114300" distR="114300" simplePos="0" relativeHeight="251666432" behindDoc="1" locked="0" layoutInCell="1" allowOverlap="1" wp14:anchorId="77EDA7E0" wp14:editId="734E3D66">
                  <wp:simplePos x="0" y="0"/>
                  <wp:positionH relativeFrom="column">
                    <wp:posOffset>7507605</wp:posOffset>
                  </wp:positionH>
                  <wp:positionV relativeFrom="paragraph">
                    <wp:posOffset>0</wp:posOffset>
                  </wp:positionV>
                  <wp:extent cx="278765" cy="323850"/>
                  <wp:effectExtent l="0" t="0" r="6985" b="0"/>
                  <wp:wrapTight wrapText="bothSides">
                    <wp:wrapPolygon edited="0">
                      <wp:start x="0" y="0"/>
                      <wp:lineTo x="0" y="20329"/>
                      <wp:lineTo x="20665" y="20329"/>
                      <wp:lineTo x="20665" y="0"/>
                      <wp:lineTo x="0" y="0"/>
                    </wp:wrapPolygon>
                  </wp:wrapTight>
                  <wp:docPr id="9" name="Imagen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8765" cy="323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821970">
              <w:rPr>
                <w:sz w:val="24"/>
                <w:szCs w:val="24"/>
                <w:lang w:val="es-EC"/>
              </w:rPr>
              <w:t>M.1.4.37. Reconocer el valor del dinero para obtener productos y servicios.</w:t>
            </w:r>
            <w:r>
              <w:rPr>
                <w:sz w:val="24"/>
                <w:szCs w:val="24"/>
                <w:lang w:val="es-EC"/>
              </w:rPr>
              <w:t xml:space="preserve"> </w:t>
            </w:r>
          </w:p>
          <w:p w:rsidR="00821970" w:rsidRPr="00821970" w:rsidRDefault="00821970" w:rsidP="00821970">
            <w:pPr>
              <w:pStyle w:val="Prrafodelista"/>
              <w:numPr>
                <w:ilvl w:val="0"/>
                <w:numId w:val="1"/>
              </w:numPr>
              <w:spacing w:line="240" w:lineRule="auto"/>
              <w:rPr>
                <w:sz w:val="24"/>
                <w:szCs w:val="24"/>
                <w:lang w:val="es-EC"/>
              </w:rPr>
            </w:pPr>
            <w:r w:rsidRPr="00821970">
              <w:rPr>
                <w:sz w:val="24"/>
                <w:szCs w:val="24"/>
                <w:lang w:val="es-EC"/>
              </w:rPr>
              <w:t>M.1.4.38. Relacionar las fuentes de obtención del dinero y su utilidad.</w:t>
            </w:r>
            <w:r>
              <w:rPr>
                <w:noProof/>
                <w:lang w:val="es-EC"/>
              </w:rPr>
              <w:t xml:space="preserve"> </w:t>
            </w:r>
          </w:p>
          <w:p w:rsidR="00821970" w:rsidRDefault="00821970" w:rsidP="00821970">
            <w:pPr>
              <w:pStyle w:val="Prrafodelista"/>
              <w:numPr>
                <w:ilvl w:val="0"/>
                <w:numId w:val="1"/>
              </w:numPr>
              <w:spacing w:line="240" w:lineRule="auto"/>
              <w:rPr>
                <w:sz w:val="24"/>
                <w:szCs w:val="24"/>
                <w:lang w:val="es-EC"/>
              </w:rPr>
            </w:pPr>
            <w:r w:rsidRPr="00821970">
              <w:rPr>
                <w:noProof/>
                <w:sz w:val="24"/>
                <w:szCs w:val="24"/>
                <w:lang w:val="es-EC"/>
              </w:rPr>
              <w:drawing>
                <wp:anchor distT="0" distB="0" distL="114300" distR="114300" simplePos="0" relativeHeight="251668480" behindDoc="1" locked="0" layoutInCell="1" allowOverlap="1" wp14:anchorId="0FF2188A" wp14:editId="55A41D0E">
                  <wp:simplePos x="0" y="0"/>
                  <wp:positionH relativeFrom="column">
                    <wp:posOffset>7272655</wp:posOffset>
                  </wp:positionH>
                  <wp:positionV relativeFrom="paragraph">
                    <wp:posOffset>635</wp:posOffset>
                  </wp:positionV>
                  <wp:extent cx="551815" cy="266700"/>
                  <wp:effectExtent l="0" t="0" r="635" b="0"/>
                  <wp:wrapTight wrapText="bothSides">
                    <wp:wrapPolygon edited="0">
                      <wp:start x="0" y="0"/>
                      <wp:lineTo x="0" y="20057"/>
                      <wp:lineTo x="20879" y="20057"/>
                      <wp:lineTo x="20879" y="0"/>
                      <wp:lineTo x="0" y="0"/>
                    </wp:wrapPolygon>
                  </wp:wrapTight>
                  <wp:docPr id="11" name="Imagen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1815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821970">
              <w:rPr>
                <w:sz w:val="24"/>
                <w:szCs w:val="24"/>
                <w:lang w:val="es-EC"/>
              </w:rPr>
              <w:t>CS.1.2.11. Describir los beneficios del intercambio (trueque) con sus propias palabras.</w:t>
            </w:r>
            <w:r>
              <w:rPr>
                <w:sz w:val="24"/>
                <w:szCs w:val="24"/>
                <w:lang w:val="es-EC"/>
              </w:rPr>
              <w:t xml:space="preserve"> </w:t>
            </w:r>
          </w:p>
          <w:p w:rsidR="00821970" w:rsidRPr="00821970" w:rsidRDefault="00821970" w:rsidP="00821970">
            <w:pPr>
              <w:spacing w:line="240" w:lineRule="auto"/>
              <w:ind w:left="360"/>
              <w:rPr>
                <w:sz w:val="24"/>
                <w:szCs w:val="24"/>
                <w:lang w:val="es-EC"/>
              </w:rPr>
            </w:pPr>
          </w:p>
        </w:tc>
      </w:tr>
      <w:tr w:rsidR="005B6F44" w:rsidRPr="00DF2CAF">
        <w:trPr>
          <w:jc w:val="center"/>
        </w:trPr>
        <w:tc>
          <w:tcPr>
            <w:tcW w:w="2025" w:type="dxa"/>
          </w:tcPr>
          <w:p w:rsidR="00BB6D3D" w:rsidRPr="00DF2CAF" w:rsidRDefault="00DF2CAF">
            <w:pPr>
              <w:spacing w:line="240" w:lineRule="auto"/>
              <w:rPr>
                <w:sz w:val="24"/>
                <w:szCs w:val="24"/>
              </w:rPr>
            </w:pPr>
            <w:r w:rsidRPr="00DF2CAF">
              <w:rPr>
                <w:b/>
                <w:sz w:val="24"/>
                <w:szCs w:val="24"/>
              </w:rPr>
              <w:lastRenderedPageBreak/>
              <w:t>Criterios de Evaluación</w:t>
            </w:r>
          </w:p>
        </w:tc>
        <w:tc>
          <w:tcPr>
            <w:tcW w:w="13335" w:type="dxa"/>
            <w:gridSpan w:val="6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B6D3D" w:rsidRDefault="00DF2CAF">
            <w:pPr>
              <w:spacing w:line="240" w:lineRule="auto"/>
              <w:rPr>
                <w:sz w:val="24"/>
                <w:szCs w:val="24"/>
              </w:rPr>
            </w:pPr>
            <w:r w:rsidRPr="00DF2CAF">
              <w:rPr>
                <w:sz w:val="24"/>
                <w:szCs w:val="24"/>
              </w:rPr>
              <w:t>CE.M.1.1. Clasifica objetos del entorno, establece sus semejanzas y diferencias, la ubicación en la que se encuentran en referencia a sí mismo y a otros objetos, selecciona los atributos que los caracterizan para construir patrones sencillos y expresar situaciones cotidianas.</w:t>
            </w:r>
            <w:r w:rsidRPr="00DF2CAF">
              <w:rPr>
                <w:sz w:val="24"/>
                <w:szCs w:val="24"/>
              </w:rPr>
              <w:br/>
              <w:t>CE.M.1.2. Utiliza el conteo de colecciones de objetos de hasta 20 unidades; el conocimiento de cantidad y los numerales del 0 al 10 para ordenar, sumar o restar y resolver problemas sencillos en situaciones significativas.</w:t>
            </w:r>
            <w:r w:rsidRPr="00DF2CAF">
              <w:rPr>
                <w:sz w:val="24"/>
                <w:szCs w:val="24"/>
              </w:rPr>
              <w:br/>
              <w:t>CE.M.1.4. Resuelve situaciones que requieran de la comparación y medición (con unidades no convencionales) de longitudes y pesos de elementos del entorno, la identificación de monedas, de hasta 10 centavos, del valor del dinero y del ahorro; y la descripción de sus actividades cotidianas de acuerdo con secuencias temporales.</w:t>
            </w:r>
            <w:r w:rsidRPr="00DF2CAF">
              <w:rPr>
                <w:sz w:val="24"/>
                <w:szCs w:val="24"/>
              </w:rPr>
              <w:br/>
              <w:t>CE.CN.1.1. Explica desde su propia experiencia las características (crecer, reproducirse, responder a estímulos), necesidades (alimento, aire, agua), hábitat e importancia de los seres vivos (ser humano, animales domésticos y silvestres, cultivadas y silvestres), la diferencia de la materia inerte (natural y creada) y comunica formas de cuidado y respeto.</w:t>
            </w:r>
            <w:r w:rsidRPr="00DF2CAF">
              <w:rPr>
                <w:sz w:val="24"/>
                <w:szCs w:val="24"/>
              </w:rPr>
              <w:br/>
              <w:t>CE.CN.1.5. Aprecia el paisaje local desde la identificación de las características de los elementos naturales y construidos, el tiempo atmosférico y sus cambios y efectos en los seres vivos.</w:t>
            </w:r>
            <w:r w:rsidRPr="00DF2CAF">
              <w:rPr>
                <w:sz w:val="24"/>
                <w:szCs w:val="24"/>
              </w:rPr>
              <w:br/>
              <w:t>CE.ECA.1.1. Expresa libremente sus emociones con la experimentación de sonidos de la naturaleza y de la voz, del cuerpo en movimiento, en el juego simbólico, en la narración y en la plástica, para la representación de sus propias ideas.</w:t>
            </w:r>
            <w:r w:rsidRPr="00DF2CAF">
              <w:rPr>
                <w:sz w:val="24"/>
                <w:szCs w:val="24"/>
              </w:rPr>
              <w:br/>
              <w:t>CE.ECA.1.2. Se interesa por la observación y participación en manifestaciones culturales y artísticas del entorno próximo.</w:t>
            </w:r>
            <w:r w:rsidRPr="00DF2CAF">
              <w:rPr>
                <w:sz w:val="24"/>
                <w:szCs w:val="24"/>
              </w:rPr>
              <w:br/>
              <w:t>CE.ECA.1.3. Expresa emociones, vivencias e ideas a través de la creación individual de sencillas producciones artísticas en situaciones lúdicas.</w:t>
            </w:r>
            <w:r w:rsidRPr="00DF2CAF">
              <w:rPr>
                <w:sz w:val="24"/>
                <w:szCs w:val="24"/>
              </w:rPr>
              <w:br/>
              <w:t>CE.EF.1.1. Construye y comunica mensajes expresivos (convencionales y/o espontáneos) utilizando gestos, ritmos, posturas, tipos de movimiento; reconociendo sus estados de ánimo y sus posibilidades de creación, expresión, interpretación y traducción de mensajes corporales propios y de pares, a otros lenguajes; establece acuerdos colectivos que favorezcan la participación en prácticas corporales expresivo-comunicativas.</w:t>
            </w:r>
            <w:r w:rsidRPr="00DF2CAF">
              <w:rPr>
                <w:sz w:val="24"/>
                <w:szCs w:val="24"/>
              </w:rPr>
              <w:br/>
              <w:t>CE.LL.1.3. Desarrolla la expresión oral en contextos cotidianos usando la conciencia lingüística; la acompaña de recursos audiovisuales en situaciones de expresión creativa; y adapta el tono de voz, los gestos, la entonación y el vocabulario, según el contexto y la intención de la situación comunicativa que enfrente.</w:t>
            </w:r>
            <w:r w:rsidRPr="00DF2CAF">
              <w:rPr>
                <w:sz w:val="24"/>
                <w:szCs w:val="24"/>
              </w:rPr>
              <w:br/>
              <w:t xml:space="preserve">CE.CS.1.3. Reconoce sus derechos y los de las demás personas, respeta las diferencias individuales que existen en su </w:t>
            </w:r>
            <w:r w:rsidRPr="00DF2CAF">
              <w:rPr>
                <w:sz w:val="24"/>
                <w:szCs w:val="24"/>
              </w:rPr>
              <w:lastRenderedPageBreak/>
              <w:t>entorno social, valorando los aportes y cumpliendo con los acuerdos y responsabilidades en los espacios a los que pertenece e identificando lugares seguros para hacer compras en su comunidad.</w:t>
            </w:r>
          </w:p>
          <w:p w:rsidR="00075625" w:rsidRDefault="00075625">
            <w:pPr>
              <w:spacing w:line="240" w:lineRule="auto"/>
              <w:rPr>
                <w:sz w:val="24"/>
                <w:szCs w:val="24"/>
              </w:rPr>
            </w:pPr>
          </w:p>
          <w:p w:rsidR="00075625" w:rsidRDefault="00075625">
            <w:pPr>
              <w:spacing w:line="240" w:lineRule="auto"/>
              <w:rPr>
                <w:sz w:val="24"/>
                <w:szCs w:val="24"/>
              </w:rPr>
            </w:pPr>
          </w:p>
          <w:p w:rsidR="00075625" w:rsidRPr="00DF2CAF" w:rsidRDefault="00075625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5B6F44" w:rsidRPr="00DF2CAF" w:rsidTr="00903745">
        <w:trPr>
          <w:tblHeader/>
          <w:jc w:val="center"/>
        </w:trPr>
        <w:tc>
          <w:tcPr>
            <w:tcW w:w="2025" w:type="dxa"/>
            <w:vMerge w:val="restart"/>
            <w:shd w:val="clear" w:color="auto" w:fill="B6D7A8"/>
          </w:tcPr>
          <w:p w:rsidR="005B6F44" w:rsidRPr="00DF2CAF" w:rsidRDefault="00DF2CAF">
            <w:pPr>
              <w:widowControl w:val="0"/>
              <w:spacing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DF2CAF">
              <w:rPr>
                <w:b/>
                <w:bCs/>
                <w:sz w:val="24"/>
                <w:szCs w:val="24"/>
              </w:rPr>
              <w:lastRenderedPageBreak/>
              <w:t>Destrezas con criterio de desempeño</w:t>
            </w:r>
          </w:p>
        </w:tc>
        <w:tc>
          <w:tcPr>
            <w:tcW w:w="4695" w:type="dxa"/>
            <w:vMerge w:val="restart"/>
            <w:shd w:val="clear" w:color="auto" w:fill="B6D7A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6F44" w:rsidRPr="00DF2CAF" w:rsidRDefault="00DF2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DF2CAF">
              <w:rPr>
                <w:b/>
                <w:bCs/>
                <w:sz w:val="24"/>
                <w:szCs w:val="24"/>
              </w:rPr>
              <w:t xml:space="preserve">ORIENTACIONES METODOLÓGICAS PARA LA ENSEÑANZA Y APRENDIZAJE </w:t>
            </w:r>
          </w:p>
        </w:tc>
        <w:tc>
          <w:tcPr>
            <w:tcW w:w="2145" w:type="dxa"/>
            <w:vMerge w:val="restart"/>
            <w:shd w:val="clear" w:color="auto" w:fill="B6D7A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6F44" w:rsidRPr="00DF2CAF" w:rsidRDefault="00DF2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DF2CAF">
              <w:rPr>
                <w:b/>
                <w:bCs/>
                <w:sz w:val="24"/>
                <w:szCs w:val="24"/>
              </w:rPr>
              <w:t>Aplicación de los principios del DUA</w:t>
            </w:r>
          </w:p>
        </w:tc>
        <w:tc>
          <w:tcPr>
            <w:tcW w:w="1048" w:type="dxa"/>
            <w:vMerge w:val="restart"/>
            <w:shd w:val="clear" w:color="auto" w:fill="B6D7A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6F44" w:rsidRPr="00DF2CAF" w:rsidRDefault="00DF2CAF">
            <w:pPr>
              <w:widowControl w:val="0"/>
              <w:spacing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DF2CAF">
              <w:rPr>
                <w:b/>
                <w:bCs/>
                <w:sz w:val="24"/>
                <w:szCs w:val="24"/>
              </w:rPr>
              <w:t xml:space="preserve">Integración bíblica </w:t>
            </w:r>
          </w:p>
        </w:tc>
        <w:tc>
          <w:tcPr>
            <w:tcW w:w="2222" w:type="dxa"/>
            <w:vMerge w:val="restart"/>
            <w:shd w:val="clear" w:color="auto" w:fill="B6D7A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6F44" w:rsidRPr="00DF2CAF" w:rsidRDefault="00DF2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DF2CAF">
              <w:rPr>
                <w:b/>
                <w:bCs/>
                <w:sz w:val="24"/>
                <w:szCs w:val="24"/>
              </w:rPr>
              <w:t>Recursos</w:t>
            </w:r>
          </w:p>
        </w:tc>
        <w:tc>
          <w:tcPr>
            <w:tcW w:w="3225" w:type="dxa"/>
            <w:gridSpan w:val="2"/>
            <w:shd w:val="clear" w:color="auto" w:fill="B6D7A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6F44" w:rsidRPr="00DF2CAF" w:rsidRDefault="00DF2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DF2CAF">
              <w:rPr>
                <w:b/>
                <w:bCs/>
                <w:sz w:val="24"/>
                <w:szCs w:val="24"/>
              </w:rPr>
              <w:t>Evaluación</w:t>
            </w:r>
          </w:p>
        </w:tc>
      </w:tr>
      <w:tr w:rsidR="005B6F44" w:rsidRPr="00DF2CAF" w:rsidTr="00903745">
        <w:trPr>
          <w:tblHeader/>
          <w:jc w:val="center"/>
        </w:trPr>
        <w:tc>
          <w:tcPr>
            <w:tcW w:w="2025" w:type="dxa"/>
            <w:vMerge/>
            <w:shd w:val="clear" w:color="auto" w:fill="B6D7A8"/>
          </w:tcPr>
          <w:p w:rsidR="005B6F44" w:rsidRPr="00DF2CAF" w:rsidRDefault="005B6F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695" w:type="dxa"/>
            <w:vMerge/>
            <w:shd w:val="clear" w:color="auto" w:fill="B6D7A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6F44" w:rsidRPr="00DF2CAF" w:rsidRDefault="005B6F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45" w:type="dxa"/>
            <w:vMerge/>
            <w:shd w:val="clear" w:color="auto" w:fill="B6D7A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6F44" w:rsidRPr="00DF2CAF" w:rsidRDefault="005B6F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48" w:type="dxa"/>
            <w:vMerge/>
            <w:shd w:val="clear" w:color="auto" w:fill="B6D7A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6F44" w:rsidRPr="00DF2CAF" w:rsidRDefault="005B6F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222" w:type="dxa"/>
            <w:vMerge/>
            <w:shd w:val="clear" w:color="auto" w:fill="B6D7A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6F44" w:rsidRPr="00DF2CAF" w:rsidRDefault="005B6F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55" w:type="dxa"/>
            <w:shd w:val="clear" w:color="auto" w:fill="B6D7A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6F44" w:rsidRPr="00DF2CAF" w:rsidRDefault="00DF2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DF2CAF">
              <w:rPr>
                <w:b/>
                <w:bCs/>
                <w:sz w:val="24"/>
                <w:szCs w:val="24"/>
              </w:rPr>
              <w:t>Indicadores de evaluación</w:t>
            </w:r>
          </w:p>
        </w:tc>
        <w:tc>
          <w:tcPr>
            <w:tcW w:w="1770" w:type="dxa"/>
            <w:shd w:val="clear" w:color="auto" w:fill="B6D7A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6F44" w:rsidRPr="00DF2CAF" w:rsidRDefault="00DF2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DF2CAF">
              <w:rPr>
                <w:b/>
                <w:bCs/>
                <w:sz w:val="24"/>
                <w:szCs w:val="24"/>
              </w:rPr>
              <w:t xml:space="preserve">Técnicas e instrumentos </w:t>
            </w:r>
          </w:p>
        </w:tc>
      </w:tr>
      <w:tr w:rsidR="005B6F44" w:rsidRPr="00DF2CAF" w:rsidTr="00903745">
        <w:trPr>
          <w:jc w:val="center"/>
        </w:trPr>
        <w:tc>
          <w:tcPr>
            <w:tcW w:w="2025" w:type="dxa"/>
          </w:tcPr>
          <w:p w:rsidR="00BB6D3D" w:rsidRPr="00DF2CAF" w:rsidRDefault="00DF2CAF" w:rsidP="00DF2CAF">
            <w:pPr>
              <w:rPr>
                <w:sz w:val="24"/>
                <w:szCs w:val="24"/>
              </w:rPr>
            </w:pPr>
            <w:r w:rsidRPr="00DF2CAF">
              <w:rPr>
                <w:sz w:val="24"/>
                <w:szCs w:val="24"/>
              </w:rPr>
              <w:t xml:space="preserve">• M.1.4.13. Contar colecciones de objetos en el círculo del 1 al 20 en circunstancias de la cotidianidad. </w:t>
            </w:r>
          </w:p>
        </w:tc>
        <w:tc>
          <w:tcPr>
            <w:tcW w:w="46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F2CAF" w:rsidRDefault="00DF2CAF">
            <w:pPr>
              <w:keepNext/>
              <w:spacing w:line="240" w:lineRule="auto"/>
              <w:rPr>
                <w:b/>
                <w:sz w:val="24"/>
                <w:szCs w:val="24"/>
              </w:rPr>
            </w:pPr>
            <w:r w:rsidRPr="00DF2CAF">
              <w:rPr>
                <w:b/>
                <w:sz w:val="24"/>
                <w:szCs w:val="24"/>
              </w:rPr>
              <w:t>LECCIÓN 1: CUENTO NÚMEROS DEL 0 AL 100</w:t>
            </w:r>
          </w:p>
          <w:p w:rsidR="00DF2CAF" w:rsidRDefault="00DF2CAF">
            <w:pPr>
              <w:keepNext/>
              <w:spacing w:line="240" w:lineRule="auto"/>
              <w:rPr>
                <w:b/>
                <w:sz w:val="24"/>
                <w:szCs w:val="24"/>
              </w:rPr>
            </w:pPr>
          </w:p>
          <w:p w:rsidR="00BB6D3D" w:rsidRDefault="00DF2CAF">
            <w:pPr>
              <w:keepNext/>
              <w:spacing w:line="240" w:lineRule="auto"/>
              <w:rPr>
                <w:b/>
                <w:sz w:val="24"/>
                <w:szCs w:val="24"/>
              </w:rPr>
            </w:pPr>
            <w:r w:rsidRPr="00DF2CAF">
              <w:rPr>
                <w:b/>
                <w:sz w:val="24"/>
                <w:szCs w:val="24"/>
              </w:rPr>
              <w:t xml:space="preserve">¡DESPIERTA TU MENTE! </w:t>
            </w:r>
          </w:p>
          <w:p w:rsidR="00DF2CAF" w:rsidRPr="00DF2CAF" w:rsidRDefault="00DF2CAF">
            <w:pPr>
              <w:keepNext/>
              <w:spacing w:line="240" w:lineRule="auto"/>
              <w:rPr>
                <w:sz w:val="24"/>
                <w:szCs w:val="24"/>
              </w:rPr>
            </w:pPr>
          </w:p>
          <w:p w:rsidR="00BB6D3D" w:rsidRPr="00DF2CAF" w:rsidRDefault="00DF2CAF">
            <w:pPr>
              <w:rPr>
                <w:sz w:val="24"/>
                <w:szCs w:val="24"/>
              </w:rPr>
            </w:pPr>
            <w:r w:rsidRPr="00DF2CAF">
              <w:rPr>
                <w:b/>
                <w:sz w:val="24"/>
                <w:szCs w:val="24"/>
              </w:rPr>
              <w:t xml:space="preserve">Actividades del libro: </w:t>
            </w:r>
          </w:p>
          <w:p w:rsidR="00BB6D3D" w:rsidRPr="00DF2CAF" w:rsidRDefault="00075625">
            <w:pPr>
              <w:rPr>
                <w:sz w:val="24"/>
                <w:szCs w:val="24"/>
              </w:rPr>
            </w:pPr>
            <w:r w:rsidRPr="00DF2CAF">
              <w:rPr>
                <w:sz w:val="24"/>
                <w:szCs w:val="24"/>
              </w:rPr>
              <w:t>Observar</w:t>
            </w:r>
            <w:r w:rsidR="00DF2CAF" w:rsidRPr="00DF2CAF">
              <w:rPr>
                <w:sz w:val="24"/>
                <w:szCs w:val="24"/>
              </w:rPr>
              <w:t xml:space="preserve"> mariposas, contarlas y seleccionar el número que corresponde (p. 112).</w:t>
            </w:r>
          </w:p>
          <w:p w:rsidR="00BB6D3D" w:rsidRPr="00DF2CAF" w:rsidRDefault="00DF2CAF">
            <w:pPr>
              <w:rPr>
                <w:sz w:val="24"/>
                <w:szCs w:val="24"/>
              </w:rPr>
            </w:pPr>
            <w:r w:rsidRPr="00DF2CAF">
              <w:rPr>
                <w:b/>
                <w:sz w:val="24"/>
                <w:szCs w:val="24"/>
              </w:rPr>
              <w:t xml:space="preserve">Actividad adicional: </w:t>
            </w:r>
          </w:p>
          <w:p w:rsidR="00BB6D3D" w:rsidRPr="00DF2CAF" w:rsidRDefault="00075625">
            <w:pPr>
              <w:rPr>
                <w:sz w:val="24"/>
                <w:szCs w:val="24"/>
              </w:rPr>
            </w:pPr>
            <w:r w:rsidRPr="00DF2CAF">
              <w:rPr>
                <w:sz w:val="24"/>
                <w:szCs w:val="24"/>
              </w:rPr>
              <w:t>Formar</w:t>
            </w:r>
            <w:r w:rsidR="00DF2CAF" w:rsidRPr="00DF2CAF">
              <w:rPr>
                <w:sz w:val="24"/>
                <w:szCs w:val="24"/>
              </w:rPr>
              <w:t xml:space="preserve"> colecciones de 5, 10, 15 y 20 fichas; tocar cada objeto al contar y explicar cómo se verificó el total.</w:t>
            </w:r>
          </w:p>
          <w:p w:rsidR="00BB6D3D" w:rsidRPr="00DF2CAF" w:rsidRDefault="00DF2CAF">
            <w:pPr>
              <w:rPr>
                <w:sz w:val="24"/>
                <w:szCs w:val="24"/>
              </w:rPr>
            </w:pPr>
            <w:r w:rsidRPr="00DF2CAF">
              <w:rPr>
                <w:b/>
                <w:sz w:val="24"/>
                <w:szCs w:val="24"/>
              </w:rPr>
              <w:t>Aplicación DUA</w:t>
            </w:r>
          </w:p>
          <w:p w:rsidR="00BB6D3D" w:rsidRPr="00DF2CAF" w:rsidRDefault="00DF2CAF">
            <w:pPr>
              <w:rPr>
                <w:sz w:val="24"/>
                <w:szCs w:val="24"/>
              </w:rPr>
            </w:pPr>
            <w:r w:rsidRPr="00DF2CAF">
              <w:rPr>
                <w:sz w:val="24"/>
                <w:szCs w:val="24"/>
              </w:rPr>
              <w:t>• Representación: mariposas ampliadas, tarjetas numéricas y material concreto.</w:t>
            </w:r>
          </w:p>
          <w:p w:rsidR="00BB6D3D" w:rsidRPr="00DF2CAF" w:rsidRDefault="00DF2CAF">
            <w:pPr>
              <w:rPr>
                <w:sz w:val="24"/>
                <w:szCs w:val="24"/>
              </w:rPr>
            </w:pPr>
            <w:r w:rsidRPr="00DF2CAF">
              <w:rPr>
                <w:sz w:val="24"/>
                <w:szCs w:val="24"/>
              </w:rPr>
              <w:lastRenderedPageBreak/>
              <w:t>• Acción y expresión: señalar, contar oralmente, mover fichas o responder con tarjetas.</w:t>
            </w:r>
          </w:p>
          <w:p w:rsidR="00BB6D3D" w:rsidRDefault="00DF2CAF">
            <w:pPr>
              <w:rPr>
                <w:sz w:val="24"/>
                <w:szCs w:val="24"/>
              </w:rPr>
            </w:pPr>
            <w:r w:rsidRPr="00DF2CAF">
              <w:rPr>
                <w:sz w:val="24"/>
                <w:szCs w:val="24"/>
              </w:rPr>
              <w:t>• Compromiso: reto de “encuentra el total” y elección de material.</w:t>
            </w:r>
          </w:p>
          <w:p w:rsidR="00DF2CAF" w:rsidRPr="00DF2CAF" w:rsidRDefault="00DF2CAF">
            <w:pPr>
              <w:rPr>
                <w:sz w:val="24"/>
                <w:szCs w:val="24"/>
              </w:rPr>
            </w:pPr>
          </w:p>
          <w:p w:rsidR="00BB6D3D" w:rsidRDefault="008572A4">
            <w:pPr>
              <w:rPr>
                <w:b/>
                <w:sz w:val="24"/>
                <w:szCs w:val="24"/>
              </w:rPr>
            </w:pPr>
            <w:r w:rsidRPr="008572A4">
              <w:rPr>
                <w:b/>
                <w:sz w:val="24"/>
                <w:szCs w:val="24"/>
              </w:rPr>
              <w:t>GRAMÁTICA – DESCUBRIMOS</w:t>
            </w:r>
          </w:p>
          <w:p w:rsidR="00DF2CAF" w:rsidRPr="00DF2CAF" w:rsidRDefault="00DF2CAF">
            <w:pPr>
              <w:rPr>
                <w:sz w:val="24"/>
                <w:szCs w:val="24"/>
              </w:rPr>
            </w:pPr>
          </w:p>
          <w:p w:rsidR="00BB6D3D" w:rsidRPr="00DF2CAF" w:rsidRDefault="00DF2CAF">
            <w:pPr>
              <w:rPr>
                <w:sz w:val="24"/>
                <w:szCs w:val="24"/>
              </w:rPr>
            </w:pPr>
            <w:r w:rsidRPr="00DF2CAF">
              <w:rPr>
                <w:b/>
                <w:sz w:val="24"/>
                <w:szCs w:val="24"/>
              </w:rPr>
              <w:t xml:space="preserve">Actividades del libro: </w:t>
            </w:r>
          </w:p>
          <w:p w:rsidR="00BB6D3D" w:rsidRPr="00DF2CAF" w:rsidRDefault="00075625">
            <w:pPr>
              <w:rPr>
                <w:sz w:val="24"/>
                <w:szCs w:val="24"/>
              </w:rPr>
            </w:pPr>
            <w:r w:rsidRPr="00DF2CAF">
              <w:rPr>
                <w:sz w:val="24"/>
                <w:szCs w:val="24"/>
              </w:rPr>
              <w:t>Observar</w:t>
            </w:r>
            <w:r w:rsidR="00DF2CAF" w:rsidRPr="00DF2CAF">
              <w:rPr>
                <w:sz w:val="24"/>
                <w:szCs w:val="24"/>
              </w:rPr>
              <w:t xml:space="preserve"> la tabla del 0 al 100, contar en orden y reconocer la estrategia de contar de 10 en 10 (pp. 113-114).</w:t>
            </w:r>
          </w:p>
          <w:p w:rsidR="00BB6D3D" w:rsidRPr="00DF2CAF" w:rsidRDefault="00DF2CAF">
            <w:pPr>
              <w:rPr>
                <w:sz w:val="24"/>
                <w:szCs w:val="24"/>
              </w:rPr>
            </w:pPr>
            <w:r w:rsidRPr="00DF2CAF">
              <w:rPr>
                <w:b/>
                <w:sz w:val="24"/>
                <w:szCs w:val="24"/>
              </w:rPr>
              <w:t xml:space="preserve">Actividad adicional: </w:t>
            </w:r>
          </w:p>
          <w:p w:rsidR="00BB6D3D" w:rsidRPr="00DF2CAF" w:rsidRDefault="00075625">
            <w:pPr>
              <w:rPr>
                <w:sz w:val="24"/>
                <w:szCs w:val="24"/>
              </w:rPr>
            </w:pPr>
            <w:r w:rsidRPr="00DF2CAF">
              <w:rPr>
                <w:sz w:val="24"/>
                <w:szCs w:val="24"/>
              </w:rPr>
              <w:t>Construir</w:t>
            </w:r>
            <w:r w:rsidR="00DF2CAF" w:rsidRPr="00DF2CAF">
              <w:rPr>
                <w:sz w:val="24"/>
                <w:szCs w:val="24"/>
              </w:rPr>
              <w:t xml:space="preserve"> una línea numérica de aula destacando 0-10 y 11-20 como rangos curriculares, y marcar decenas hasta 100 como ampliación del libro.</w:t>
            </w:r>
          </w:p>
          <w:p w:rsidR="00BB6D3D" w:rsidRPr="00DF2CAF" w:rsidRDefault="00DF2CAF">
            <w:pPr>
              <w:rPr>
                <w:sz w:val="24"/>
                <w:szCs w:val="24"/>
              </w:rPr>
            </w:pPr>
            <w:r w:rsidRPr="00DF2CAF">
              <w:rPr>
                <w:b/>
                <w:sz w:val="24"/>
                <w:szCs w:val="24"/>
              </w:rPr>
              <w:t>Aplicación DUA</w:t>
            </w:r>
          </w:p>
          <w:p w:rsidR="00BB6D3D" w:rsidRPr="00DF2CAF" w:rsidRDefault="00DF2CAF">
            <w:pPr>
              <w:rPr>
                <w:sz w:val="24"/>
                <w:szCs w:val="24"/>
              </w:rPr>
            </w:pPr>
            <w:r w:rsidRPr="00DF2CAF">
              <w:rPr>
                <w:sz w:val="24"/>
                <w:szCs w:val="24"/>
              </w:rPr>
              <w:t>• Representación: tabla numérica, línea de piso y agrupaciones de diez.</w:t>
            </w:r>
          </w:p>
          <w:p w:rsidR="00BB6D3D" w:rsidRPr="00DF2CAF" w:rsidRDefault="00DF2CAF">
            <w:pPr>
              <w:rPr>
                <w:sz w:val="24"/>
                <w:szCs w:val="24"/>
              </w:rPr>
            </w:pPr>
            <w:r w:rsidRPr="00DF2CAF">
              <w:rPr>
                <w:sz w:val="24"/>
                <w:szCs w:val="24"/>
              </w:rPr>
              <w:t>• Acción y expresión: caminar sobre números, ordenar tarjetas o construir grupos.</w:t>
            </w:r>
          </w:p>
          <w:p w:rsidR="00BB6D3D" w:rsidRDefault="00DF2CAF">
            <w:pPr>
              <w:rPr>
                <w:sz w:val="24"/>
                <w:szCs w:val="24"/>
              </w:rPr>
            </w:pPr>
            <w:r w:rsidRPr="00DF2CAF">
              <w:rPr>
                <w:sz w:val="24"/>
                <w:szCs w:val="24"/>
              </w:rPr>
              <w:t>• Compromiso: gamificación por equipos para completar familias numéricas.</w:t>
            </w:r>
          </w:p>
          <w:p w:rsidR="00DF2CAF" w:rsidRPr="00DF2CAF" w:rsidRDefault="00DF2CAF">
            <w:pPr>
              <w:rPr>
                <w:sz w:val="24"/>
                <w:szCs w:val="24"/>
              </w:rPr>
            </w:pPr>
          </w:p>
          <w:p w:rsidR="00BB6D3D" w:rsidRDefault="008572A4">
            <w:pPr>
              <w:rPr>
                <w:b/>
                <w:sz w:val="24"/>
                <w:szCs w:val="24"/>
              </w:rPr>
            </w:pPr>
            <w:r w:rsidRPr="008572A4">
              <w:rPr>
                <w:b/>
                <w:sz w:val="24"/>
                <w:szCs w:val="24"/>
              </w:rPr>
              <w:t>RETÓRICA – EXPRESEMOS</w:t>
            </w:r>
          </w:p>
          <w:p w:rsidR="00DF2CAF" w:rsidRPr="00DF2CAF" w:rsidRDefault="00DF2CAF">
            <w:pPr>
              <w:rPr>
                <w:sz w:val="24"/>
                <w:szCs w:val="24"/>
              </w:rPr>
            </w:pPr>
          </w:p>
          <w:p w:rsidR="00BB6D3D" w:rsidRPr="00DF2CAF" w:rsidRDefault="00DF2CAF">
            <w:pPr>
              <w:rPr>
                <w:sz w:val="24"/>
                <w:szCs w:val="24"/>
              </w:rPr>
            </w:pPr>
            <w:r w:rsidRPr="00DF2CAF">
              <w:rPr>
                <w:b/>
                <w:sz w:val="24"/>
                <w:szCs w:val="24"/>
              </w:rPr>
              <w:t xml:space="preserve">Actividades del libro: </w:t>
            </w:r>
          </w:p>
          <w:p w:rsidR="00BB6D3D" w:rsidRPr="00DF2CAF" w:rsidRDefault="00075625">
            <w:pPr>
              <w:rPr>
                <w:sz w:val="24"/>
                <w:szCs w:val="24"/>
              </w:rPr>
            </w:pPr>
            <w:r w:rsidRPr="00DF2CAF">
              <w:rPr>
                <w:sz w:val="24"/>
                <w:szCs w:val="24"/>
              </w:rPr>
              <w:t>Contar</w:t>
            </w:r>
            <w:r w:rsidR="00DF2CAF" w:rsidRPr="00DF2CAF">
              <w:rPr>
                <w:sz w:val="24"/>
                <w:szCs w:val="24"/>
              </w:rPr>
              <w:t xml:space="preserve"> grupos y elegir el total; completar hasta 60 las manchas del dálmata (pp. 115-116).</w:t>
            </w:r>
          </w:p>
          <w:p w:rsidR="00BB6D3D" w:rsidRPr="00DF2CAF" w:rsidRDefault="00DF2CAF">
            <w:pPr>
              <w:rPr>
                <w:sz w:val="24"/>
                <w:szCs w:val="24"/>
              </w:rPr>
            </w:pPr>
            <w:r w:rsidRPr="00DF2CAF">
              <w:rPr>
                <w:b/>
                <w:sz w:val="24"/>
                <w:szCs w:val="24"/>
              </w:rPr>
              <w:t xml:space="preserve">Actividad adicional: </w:t>
            </w:r>
          </w:p>
          <w:p w:rsidR="00BB6D3D" w:rsidRPr="00DF2CAF" w:rsidRDefault="00075625">
            <w:pPr>
              <w:rPr>
                <w:sz w:val="24"/>
                <w:szCs w:val="24"/>
              </w:rPr>
            </w:pPr>
            <w:r w:rsidRPr="00DF2CAF">
              <w:rPr>
                <w:sz w:val="24"/>
                <w:szCs w:val="24"/>
              </w:rPr>
              <w:t>Resolver</w:t>
            </w:r>
            <w:r w:rsidR="00DF2CAF" w:rsidRPr="00DF2CAF">
              <w:rPr>
                <w:sz w:val="24"/>
                <w:szCs w:val="24"/>
              </w:rPr>
              <w:t xml:space="preserve"> primero versiones equivalentes con colecciones hasta 20 y luego observar la ampliación del libro, verbalizando “hay más/menos”.</w:t>
            </w:r>
          </w:p>
          <w:p w:rsidR="00BB6D3D" w:rsidRPr="00DF2CAF" w:rsidRDefault="00DF2CAF">
            <w:pPr>
              <w:rPr>
                <w:sz w:val="24"/>
                <w:szCs w:val="24"/>
              </w:rPr>
            </w:pPr>
            <w:r w:rsidRPr="00DF2CAF">
              <w:rPr>
                <w:b/>
                <w:sz w:val="24"/>
                <w:szCs w:val="24"/>
              </w:rPr>
              <w:t>Aplicación DUA</w:t>
            </w:r>
          </w:p>
          <w:p w:rsidR="00BB6D3D" w:rsidRPr="00DF2CAF" w:rsidRDefault="00DF2CAF">
            <w:pPr>
              <w:rPr>
                <w:sz w:val="24"/>
                <w:szCs w:val="24"/>
              </w:rPr>
            </w:pPr>
            <w:r w:rsidRPr="00DF2CAF">
              <w:rPr>
                <w:sz w:val="24"/>
                <w:szCs w:val="24"/>
              </w:rPr>
              <w:t>• Representación: colecciones concretas, dibujos y apoyos de correspondencia uno a uno.</w:t>
            </w:r>
          </w:p>
          <w:p w:rsidR="00BB6D3D" w:rsidRPr="00DF2CAF" w:rsidRDefault="00DF2CAF">
            <w:pPr>
              <w:rPr>
                <w:sz w:val="24"/>
                <w:szCs w:val="24"/>
              </w:rPr>
            </w:pPr>
            <w:r w:rsidRPr="00DF2CAF">
              <w:rPr>
                <w:sz w:val="24"/>
                <w:szCs w:val="24"/>
              </w:rPr>
              <w:t>• Acción y expresión: contar, dibujar, tachar, usar fichas o verbalizar.</w:t>
            </w:r>
          </w:p>
          <w:p w:rsidR="00BB6D3D" w:rsidRDefault="00DF2CAF">
            <w:pPr>
              <w:rPr>
                <w:sz w:val="24"/>
                <w:szCs w:val="24"/>
              </w:rPr>
            </w:pPr>
            <w:r w:rsidRPr="00DF2CAF">
              <w:rPr>
                <w:sz w:val="24"/>
                <w:szCs w:val="24"/>
              </w:rPr>
              <w:t>• Compromiso: reto graduado con niveles de dificultad y refuerzo inmediato.</w:t>
            </w:r>
          </w:p>
          <w:p w:rsidR="00DF2CAF" w:rsidRPr="00DF2CAF" w:rsidRDefault="00DF2CAF">
            <w:pPr>
              <w:rPr>
                <w:sz w:val="24"/>
                <w:szCs w:val="24"/>
              </w:rPr>
            </w:pPr>
          </w:p>
          <w:p w:rsidR="00BB6D3D" w:rsidRDefault="008572A4">
            <w:pPr>
              <w:rPr>
                <w:b/>
                <w:sz w:val="24"/>
                <w:szCs w:val="24"/>
              </w:rPr>
            </w:pPr>
            <w:r w:rsidRPr="008572A4">
              <w:rPr>
                <w:b/>
                <w:sz w:val="24"/>
                <w:szCs w:val="24"/>
              </w:rPr>
              <w:t>RETÓRICA – EXPRESEMOS</w:t>
            </w:r>
          </w:p>
          <w:p w:rsidR="00DF2CAF" w:rsidRPr="00DF2CAF" w:rsidRDefault="00DF2CAF">
            <w:pPr>
              <w:rPr>
                <w:sz w:val="24"/>
                <w:szCs w:val="24"/>
              </w:rPr>
            </w:pPr>
          </w:p>
          <w:p w:rsidR="00BB6D3D" w:rsidRPr="00DF2CAF" w:rsidRDefault="00DF2CAF">
            <w:pPr>
              <w:rPr>
                <w:sz w:val="24"/>
                <w:szCs w:val="24"/>
              </w:rPr>
            </w:pPr>
            <w:r w:rsidRPr="00DF2CAF">
              <w:rPr>
                <w:b/>
                <w:sz w:val="24"/>
                <w:szCs w:val="24"/>
              </w:rPr>
              <w:t xml:space="preserve">Actividades del libro: </w:t>
            </w:r>
          </w:p>
          <w:p w:rsidR="00BB6D3D" w:rsidRPr="00DF2CAF" w:rsidRDefault="00075625">
            <w:pPr>
              <w:rPr>
                <w:sz w:val="24"/>
                <w:szCs w:val="24"/>
              </w:rPr>
            </w:pPr>
            <w:r w:rsidRPr="00DF2CAF">
              <w:rPr>
                <w:sz w:val="24"/>
                <w:szCs w:val="24"/>
              </w:rPr>
              <w:t>Recortar</w:t>
            </w:r>
            <w:r w:rsidR="00DF2CAF" w:rsidRPr="00DF2CAF">
              <w:rPr>
                <w:sz w:val="24"/>
                <w:szCs w:val="24"/>
              </w:rPr>
              <w:t xml:space="preserve"> y ordenar números en estrellas en las series 60-79 y 80-99 (pp. 117-120).</w:t>
            </w:r>
          </w:p>
          <w:p w:rsidR="00BB6D3D" w:rsidRPr="00DF2CAF" w:rsidRDefault="00DF2CAF">
            <w:pPr>
              <w:rPr>
                <w:sz w:val="24"/>
                <w:szCs w:val="24"/>
              </w:rPr>
            </w:pPr>
            <w:r w:rsidRPr="00DF2CAF">
              <w:rPr>
                <w:b/>
                <w:sz w:val="24"/>
                <w:szCs w:val="24"/>
              </w:rPr>
              <w:t xml:space="preserve">Actividad adicional: </w:t>
            </w:r>
          </w:p>
          <w:p w:rsidR="00BB6D3D" w:rsidRPr="00DF2CAF" w:rsidRDefault="00075625">
            <w:pPr>
              <w:rPr>
                <w:sz w:val="24"/>
                <w:szCs w:val="24"/>
              </w:rPr>
            </w:pPr>
            <w:r w:rsidRPr="00DF2CAF">
              <w:rPr>
                <w:sz w:val="24"/>
                <w:szCs w:val="24"/>
              </w:rPr>
              <w:t>Explicar</w:t>
            </w:r>
            <w:r w:rsidR="00DF2CAF" w:rsidRPr="00DF2CAF">
              <w:rPr>
                <w:sz w:val="24"/>
                <w:szCs w:val="24"/>
              </w:rPr>
              <w:t xml:space="preserve"> oralmente qué número viene antes/después dentro de una secuencia </w:t>
            </w:r>
            <w:r w:rsidR="00DF2CAF" w:rsidRPr="00DF2CAF">
              <w:rPr>
                <w:sz w:val="24"/>
                <w:szCs w:val="24"/>
              </w:rPr>
              <w:lastRenderedPageBreak/>
              <w:t>1-20; observar después la secuencia ampliada del libro.</w:t>
            </w:r>
          </w:p>
          <w:p w:rsidR="00BB6D3D" w:rsidRPr="00DF2CAF" w:rsidRDefault="00DF2CAF">
            <w:pPr>
              <w:rPr>
                <w:sz w:val="24"/>
                <w:szCs w:val="24"/>
              </w:rPr>
            </w:pPr>
            <w:r w:rsidRPr="00DF2CAF">
              <w:rPr>
                <w:b/>
                <w:sz w:val="24"/>
                <w:szCs w:val="24"/>
              </w:rPr>
              <w:t>Aplicación DUA</w:t>
            </w:r>
          </w:p>
          <w:p w:rsidR="00BB6D3D" w:rsidRPr="00DF2CAF" w:rsidRDefault="00DF2CAF">
            <w:pPr>
              <w:rPr>
                <w:sz w:val="24"/>
                <w:szCs w:val="24"/>
              </w:rPr>
            </w:pPr>
            <w:r w:rsidRPr="00DF2CAF">
              <w:rPr>
                <w:sz w:val="24"/>
                <w:szCs w:val="24"/>
              </w:rPr>
              <w:t>• Representación: secuencias visuales y modelo “antes-ahora-después”.</w:t>
            </w:r>
          </w:p>
          <w:p w:rsidR="00BB6D3D" w:rsidRPr="00DF2CAF" w:rsidRDefault="00DF2CAF">
            <w:pPr>
              <w:rPr>
                <w:sz w:val="24"/>
                <w:szCs w:val="24"/>
              </w:rPr>
            </w:pPr>
            <w:r w:rsidRPr="00DF2CAF">
              <w:rPr>
                <w:sz w:val="24"/>
                <w:szCs w:val="24"/>
              </w:rPr>
              <w:t>• Acción y expresión: ordenar, pegar, señalar o explicar con frase corta.</w:t>
            </w:r>
          </w:p>
          <w:p w:rsidR="00BB6D3D" w:rsidRDefault="00DF2CAF">
            <w:pPr>
              <w:rPr>
                <w:sz w:val="24"/>
                <w:szCs w:val="24"/>
              </w:rPr>
            </w:pPr>
            <w:r w:rsidRPr="00DF2CAF">
              <w:rPr>
                <w:sz w:val="24"/>
                <w:szCs w:val="24"/>
              </w:rPr>
              <w:t>• Compromiso: trabajo en pareja y elección de secuencia para explicar.</w:t>
            </w:r>
          </w:p>
          <w:p w:rsidR="00DF2CAF" w:rsidRPr="00DF2CAF" w:rsidRDefault="00DF2CAF">
            <w:pPr>
              <w:rPr>
                <w:sz w:val="24"/>
                <w:szCs w:val="24"/>
              </w:rPr>
            </w:pPr>
          </w:p>
          <w:p w:rsidR="00BB6D3D" w:rsidRDefault="00DF2CAF">
            <w:pPr>
              <w:rPr>
                <w:b/>
                <w:sz w:val="24"/>
                <w:szCs w:val="24"/>
              </w:rPr>
            </w:pPr>
            <w:r w:rsidRPr="00DF2CAF">
              <w:rPr>
                <w:b/>
                <w:sz w:val="24"/>
                <w:szCs w:val="24"/>
              </w:rPr>
              <w:t xml:space="preserve">CONOCIMIENTO EN ACCIÓN </w:t>
            </w:r>
          </w:p>
          <w:p w:rsidR="00DF2CAF" w:rsidRPr="00DF2CAF" w:rsidRDefault="00DF2CAF">
            <w:pPr>
              <w:rPr>
                <w:sz w:val="24"/>
                <w:szCs w:val="24"/>
              </w:rPr>
            </w:pPr>
          </w:p>
          <w:p w:rsidR="00BB6D3D" w:rsidRPr="00DF2CAF" w:rsidRDefault="00DF2CAF">
            <w:pPr>
              <w:rPr>
                <w:sz w:val="24"/>
                <w:szCs w:val="24"/>
              </w:rPr>
            </w:pPr>
            <w:r w:rsidRPr="00DF2CAF">
              <w:rPr>
                <w:b/>
                <w:sz w:val="24"/>
                <w:szCs w:val="24"/>
              </w:rPr>
              <w:t xml:space="preserve">Actividades del libro: </w:t>
            </w:r>
          </w:p>
          <w:p w:rsidR="00BB6D3D" w:rsidRPr="00DF2CAF" w:rsidRDefault="00075625">
            <w:pPr>
              <w:rPr>
                <w:sz w:val="24"/>
                <w:szCs w:val="24"/>
              </w:rPr>
            </w:pPr>
            <w:r w:rsidRPr="00DF2CAF">
              <w:rPr>
                <w:sz w:val="24"/>
                <w:szCs w:val="24"/>
              </w:rPr>
              <w:t>Escuchar</w:t>
            </w:r>
            <w:r w:rsidR="00DF2CAF" w:rsidRPr="00DF2CAF">
              <w:rPr>
                <w:sz w:val="24"/>
                <w:szCs w:val="24"/>
              </w:rPr>
              <w:t xml:space="preserve"> Génesis 21:5, reconocer el número 100 y completar globos; dibujar 100 canicas en grupos de 10 y reflexionar en Mateo 18:12 (pp. 121-122).</w:t>
            </w:r>
          </w:p>
          <w:p w:rsidR="00BB6D3D" w:rsidRPr="00DF2CAF" w:rsidRDefault="00DF2CAF">
            <w:pPr>
              <w:rPr>
                <w:sz w:val="24"/>
                <w:szCs w:val="24"/>
              </w:rPr>
            </w:pPr>
            <w:r w:rsidRPr="00DF2CAF">
              <w:rPr>
                <w:b/>
                <w:sz w:val="24"/>
                <w:szCs w:val="24"/>
              </w:rPr>
              <w:t xml:space="preserve">Actividad adicional: </w:t>
            </w:r>
          </w:p>
          <w:p w:rsidR="00BB6D3D" w:rsidRPr="00DF2CAF" w:rsidRDefault="00075625">
            <w:pPr>
              <w:rPr>
                <w:sz w:val="24"/>
                <w:szCs w:val="24"/>
              </w:rPr>
            </w:pPr>
            <w:r w:rsidRPr="00DF2CAF">
              <w:rPr>
                <w:sz w:val="24"/>
                <w:szCs w:val="24"/>
              </w:rPr>
              <w:t>Representar</w:t>
            </w:r>
            <w:r w:rsidR="00DF2CAF" w:rsidRPr="00DF2CAF">
              <w:rPr>
                <w:sz w:val="24"/>
                <w:szCs w:val="24"/>
              </w:rPr>
              <w:t xml:space="preserve"> 20 elementos en dos grupos de 10 para evidenciar el logro curricular y comparar con la representación de 100 del libro.</w:t>
            </w:r>
          </w:p>
          <w:p w:rsidR="00BB6D3D" w:rsidRPr="00DF2CAF" w:rsidRDefault="00DF2CAF">
            <w:pPr>
              <w:rPr>
                <w:sz w:val="24"/>
                <w:szCs w:val="24"/>
              </w:rPr>
            </w:pPr>
            <w:r w:rsidRPr="00DF2CAF">
              <w:rPr>
                <w:b/>
                <w:sz w:val="24"/>
                <w:szCs w:val="24"/>
              </w:rPr>
              <w:t>Aplicación DUA</w:t>
            </w:r>
          </w:p>
          <w:p w:rsidR="00BB6D3D" w:rsidRPr="00DF2CAF" w:rsidRDefault="00DF2CAF">
            <w:pPr>
              <w:rPr>
                <w:sz w:val="24"/>
                <w:szCs w:val="24"/>
              </w:rPr>
            </w:pPr>
            <w:r w:rsidRPr="00DF2CAF">
              <w:rPr>
                <w:sz w:val="24"/>
                <w:szCs w:val="24"/>
              </w:rPr>
              <w:t>• Representación: versículos leídos en voz alta, grupos de objetos y organizador 10+10.</w:t>
            </w:r>
          </w:p>
          <w:p w:rsidR="00BB6D3D" w:rsidRPr="00DF2CAF" w:rsidRDefault="00DF2CAF">
            <w:pPr>
              <w:rPr>
                <w:sz w:val="24"/>
                <w:szCs w:val="24"/>
              </w:rPr>
            </w:pPr>
            <w:r w:rsidRPr="00DF2CAF">
              <w:rPr>
                <w:sz w:val="24"/>
                <w:szCs w:val="24"/>
              </w:rPr>
              <w:lastRenderedPageBreak/>
              <w:t>• Acción y expresión: dibujar, agrupar, contar o dictar la explicación al adulto.</w:t>
            </w:r>
          </w:p>
          <w:p w:rsidR="00BB6D3D" w:rsidRDefault="00DF2CAF">
            <w:pPr>
              <w:rPr>
                <w:sz w:val="24"/>
                <w:szCs w:val="24"/>
              </w:rPr>
            </w:pPr>
            <w:r w:rsidRPr="00DF2CAF">
              <w:rPr>
                <w:sz w:val="24"/>
                <w:szCs w:val="24"/>
              </w:rPr>
              <w:t>• Compromiso: conexión con la historia bíblica y meta visible de conteo.</w:t>
            </w:r>
          </w:p>
          <w:p w:rsidR="00DF2CAF" w:rsidRPr="00DF2CAF" w:rsidRDefault="00DF2CAF">
            <w:pPr>
              <w:rPr>
                <w:sz w:val="24"/>
                <w:szCs w:val="24"/>
              </w:rPr>
            </w:pPr>
          </w:p>
          <w:p w:rsidR="00BB6D3D" w:rsidRDefault="00DF2CAF">
            <w:pPr>
              <w:rPr>
                <w:b/>
                <w:sz w:val="24"/>
                <w:szCs w:val="24"/>
              </w:rPr>
            </w:pPr>
            <w:r w:rsidRPr="00DF2CAF">
              <w:rPr>
                <w:b/>
                <w:sz w:val="24"/>
                <w:szCs w:val="24"/>
              </w:rPr>
              <w:t xml:space="preserve">VENTANA INTERACTIVA </w:t>
            </w:r>
          </w:p>
          <w:p w:rsidR="00DF2CAF" w:rsidRPr="00DF2CAF" w:rsidRDefault="00DF2CAF">
            <w:pPr>
              <w:rPr>
                <w:sz w:val="24"/>
                <w:szCs w:val="24"/>
              </w:rPr>
            </w:pPr>
          </w:p>
          <w:p w:rsidR="00BB6D3D" w:rsidRPr="00DF2CAF" w:rsidRDefault="00DF2CAF">
            <w:pPr>
              <w:rPr>
                <w:sz w:val="24"/>
                <w:szCs w:val="24"/>
              </w:rPr>
            </w:pPr>
            <w:r w:rsidRPr="00DF2CAF">
              <w:rPr>
                <w:b/>
                <w:sz w:val="24"/>
                <w:szCs w:val="24"/>
              </w:rPr>
              <w:t xml:space="preserve">Actividades del libro: </w:t>
            </w:r>
          </w:p>
          <w:p w:rsidR="00BB6D3D" w:rsidRPr="00DF2CAF" w:rsidRDefault="00DF2CAF">
            <w:pPr>
              <w:rPr>
                <w:sz w:val="24"/>
                <w:szCs w:val="24"/>
              </w:rPr>
            </w:pPr>
            <w:r w:rsidRPr="00DF2CAF">
              <w:rPr>
                <w:sz w:val="24"/>
                <w:szCs w:val="24"/>
              </w:rPr>
              <w:t>Video del libro: no se identifica un QR/video específico en pp. 112-122.</w:t>
            </w:r>
          </w:p>
          <w:p w:rsidR="00BB6D3D" w:rsidRPr="00DF2CAF" w:rsidRDefault="00DF2CAF">
            <w:pPr>
              <w:rPr>
                <w:sz w:val="24"/>
                <w:szCs w:val="24"/>
              </w:rPr>
            </w:pPr>
            <w:r w:rsidRPr="00DF2CAF">
              <w:rPr>
                <w:b/>
                <w:sz w:val="24"/>
                <w:szCs w:val="24"/>
              </w:rPr>
              <w:t xml:space="preserve">Actividad adicional: </w:t>
            </w:r>
          </w:p>
          <w:p w:rsidR="00BB6D3D" w:rsidRPr="00DF2CAF" w:rsidRDefault="00075625">
            <w:pPr>
              <w:rPr>
                <w:sz w:val="24"/>
                <w:szCs w:val="24"/>
              </w:rPr>
            </w:pPr>
            <w:r w:rsidRPr="00DF2CAF">
              <w:rPr>
                <w:sz w:val="24"/>
                <w:szCs w:val="24"/>
              </w:rPr>
              <w:t>Usar</w:t>
            </w:r>
            <w:r w:rsidR="00DF2CAF" w:rsidRPr="00DF2CAF">
              <w:rPr>
                <w:sz w:val="24"/>
                <w:szCs w:val="24"/>
              </w:rPr>
              <w:t xml:space="preserve"> la tabla numérica del libro proyectada o ampliada y realizar un “bingo de números” limitado a 0-20; las decenas hasta 100 se muestran solo como ampliación.</w:t>
            </w:r>
          </w:p>
          <w:p w:rsidR="00BB6D3D" w:rsidRPr="00DF2CAF" w:rsidRDefault="00DF2CAF">
            <w:pPr>
              <w:rPr>
                <w:sz w:val="24"/>
                <w:szCs w:val="24"/>
              </w:rPr>
            </w:pPr>
            <w:r w:rsidRPr="00DF2CAF">
              <w:rPr>
                <w:b/>
                <w:sz w:val="24"/>
                <w:szCs w:val="24"/>
              </w:rPr>
              <w:t>Aplicación DUA</w:t>
            </w:r>
          </w:p>
          <w:p w:rsidR="00BB6D3D" w:rsidRPr="00DF2CAF" w:rsidRDefault="00DF2CAF">
            <w:pPr>
              <w:rPr>
                <w:sz w:val="24"/>
                <w:szCs w:val="24"/>
              </w:rPr>
            </w:pPr>
            <w:r w:rsidRPr="00DF2CAF">
              <w:rPr>
                <w:sz w:val="24"/>
                <w:szCs w:val="24"/>
              </w:rPr>
              <w:t>• Representación: ampliación visual de la tabla y lectura oral del docente.</w:t>
            </w:r>
          </w:p>
          <w:p w:rsidR="00BB6D3D" w:rsidRPr="00DF2CAF" w:rsidRDefault="00DF2CAF">
            <w:pPr>
              <w:rPr>
                <w:sz w:val="24"/>
                <w:szCs w:val="24"/>
              </w:rPr>
            </w:pPr>
            <w:r w:rsidRPr="00DF2CAF">
              <w:rPr>
                <w:sz w:val="24"/>
                <w:szCs w:val="24"/>
              </w:rPr>
              <w:t>• Acción y expresión: selección de tarjetas, señalamiento o respuesta oral.</w:t>
            </w:r>
          </w:p>
          <w:p w:rsidR="00BB6D3D" w:rsidRDefault="00DF2CAF">
            <w:pPr>
              <w:rPr>
                <w:sz w:val="24"/>
                <w:szCs w:val="24"/>
              </w:rPr>
            </w:pPr>
            <w:r w:rsidRPr="00DF2CAF">
              <w:rPr>
                <w:sz w:val="24"/>
                <w:szCs w:val="24"/>
              </w:rPr>
              <w:t>• Compromiso: juego breve con metas alcanzables.</w:t>
            </w:r>
          </w:p>
          <w:p w:rsidR="00075625" w:rsidRDefault="00075625">
            <w:pPr>
              <w:rPr>
                <w:sz w:val="24"/>
                <w:szCs w:val="24"/>
              </w:rPr>
            </w:pPr>
          </w:p>
          <w:p w:rsidR="00075625" w:rsidRDefault="00075625">
            <w:pPr>
              <w:rPr>
                <w:sz w:val="24"/>
                <w:szCs w:val="24"/>
              </w:rPr>
            </w:pPr>
          </w:p>
          <w:p w:rsidR="00075625" w:rsidRDefault="00075625">
            <w:pPr>
              <w:rPr>
                <w:sz w:val="24"/>
                <w:szCs w:val="24"/>
              </w:rPr>
            </w:pPr>
          </w:p>
          <w:p w:rsidR="00075625" w:rsidRPr="00DF2CAF" w:rsidRDefault="00075625">
            <w:pPr>
              <w:rPr>
                <w:sz w:val="24"/>
                <w:szCs w:val="24"/>
              </w:rPr>
            </w:pPr>
          </w:p>
        </w:tc>
        <w:tc>
          <w:tcPr>
            <w:tcW w:w="21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B6D3D" w:rsidRPr="00DF2CAF" w:rsidRDefault="00DF2CAF">
            <w:pPr>
              <w:spacing w:line="240" w:lineRule="auto"/>
              <w:ind w:left="6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•</w:t>
            </w:r>
            <w:r w:rsidRPr="00DF2CAF">
              <w:rPr>
                <w:sz w:val="24"/>
                <w:szCs w:val="24"/>
              </w:rPr>
              <w:t>Representación: tabla numérica, línea visual, colecciones concretas, agrupaciones de diez y lectura en voz alta.</w:t>
            </w:r>
          </w:p>
          <w:p w:rsidR="00BB6D3D" w:rsidRPr="00DF2CAF" w:rsidRDefault="00DF2CAF">
            <w:pPr>
              <w:rPr>
                <w:sz w:val="24"/>
                <w:szCs w:val="24"/>
              </w:rPr>
            </w:pPr>
            <w:r w:rsidRPr="00DF2CAF">
              <w:rPr>
                <w:sz w:val="24"/>
                <w:szCs w:val="24"/>
              </w:rPr>
              <w:t>• Acción y expresión: conteo oral, señalamiento, recorte/pegado, dibujo, movimiento sobre línea numérica y manipulación.</w:t>
            </w:r>
          </w:p>
          <w:p w:rsidR="00BB6D3D" w:rsidRPr="00DF2CAF" w:rsidRDefault="00DF2CAF">
            <w:pPr>
              <w:rPr>
                <w:sz w:val="24"/>
                <w:szCs w:val="24"/>
              </w:rPr>
            </w:pPr>
            <w:r w:rsidRPr="00DF2CAF">
              <w:rPr>
                <w:sz w:val="24"/>
                <w:szCs w:val="24"/>
              </w:rPr>
              <w:lastRenderedPageBreak/>
              <w:t>• Compromiso: retos graduados, bingo, trabajo en pareja y conexión con historias bíblicas del libro.</w:t>
            </w:r>
          </w:p>
        </w:tc>
        <w:tc>
          <w:tcPr>
            <w:tcW w:w="104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B6D3D" w:rsidRPr="00DF2CAF" w:rsidRDefault="00DF2CAF">
            <w:pPr>
              <w:spacing w:line="240" w:lineRule="auto"/>
              <w:rPr>
                <w:sz w:val="24"/>
                <w:szCs w:val="24"/>
              </w:rPr>
            </w:pPr>
            <w:r w:rsidRPr="00DF2CAF">
              <w:rPr>
                <w:sz w:val="24"/>
                <w:szCs w:val="24"/>
              </w:rPr>
              <w:lastRenderedPageBreak/>
              <w:t xml:space="preserve">Génesis 21:5 y Mateo 18:12, incluidos en las páginas 121-122, vinculan el número 100 con Abraham y con la parábola de las 100 </w:t>
            </w:r>
            <w:r w:rsidRPr="00DF2CAF">
              <w:rPr>
                <w:sz w:val="24"/>
                <w:szCs w:val="24"/>
              </w:rPr>
              <w:lastRenderedPageBreak/>
              <w:t>ovejas. Se usan únicamente estas referencias del material.</w:t>
            </w:r>
          </w:p>
        </w:tc>
        <w:tc>
          <w:tcPr>
            <w:tcW w:w="222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B6D3D" w:rsidRPr="00DF2CAF" w:rsidRDefault="00DF2CAF">
            <w:pPr>
              <w:spacing w:line="240" w:lineRule="auto"/>
              <w:rPr>
                <w:sz w:val="24"/>
                <w:szCs w:val="24"/>
              </w:rPr>
            </w:pPr>
            <w:r w:rsidRPr="00DF2CAF">
              <w:rPr>
                <w:sz w:val="24"/>
                <w:szCs w:val="24"/>
              </w:rPr>
              <w:lastRenderedPageBreak/>
              <w:t>Libro pp. 112-122; tabla 0-100; tarjetas 0-20 y decenas; fichas/tapas; línea numérica; tijeras y pegamento; lápices de color; material de agrupación.</w:t>
            </w:r>
          </w:p>
        </w:tc>
        <w:tc>
          <w:tcPr>
            <w:tcW w:w="14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B6D3D" w:rsidRPr="00DF2CAF" w:rsidRDefault="00DF2CAF">
            <w:pPr>
              <w:spacing w:line="240" w:lineRule="auto"/>
              <w:rPr>
                <w:sz w:val="24"/>
                <w:szCs w:val="24"/>
              </w:rPr>
            </w:pPr>
            <w:r w:rsidRPr="00DF2CAF">
              <w:rPr>
                <w:sz w:val="24"/>
                <w:szCs w:val="24"/>
              </w:rPr>
              <w:t xml:space="preserve">I.M.1.2.2. Resuelve situaciones cotidianas que requieren de la comparación de colecciones de objetos mediante el uso de cuantificadores, la adición y sustracción, con números naturales </w:t>
            </w:r>
            <w:r w:rsidRPr="00DF2CAF">
              <w:rPr>
                <w:sz w:val="24"/>
                <w:szCs w:val="24"/>
              </w:rPr>
              <w:lastRenderedPageBreak/>
              <w:t>hasta el 10, y el conteo de colecciones de objetos hasta el 20. (I.1., I.2.)</w:t>
            </w:r>
            <w:r w:rsidRPr="00DF2CAF">
              <w:rPr>
                <w:sz w:val="24"/>
                <w:szCs w:val="24"/>
              </w:rPr>
              <w:br/>
              <w:t>Alineación: el indicador oficial no avala dominio 21-100; ese rango se registra solo como ampliación del libro.</w:t>
            </w:r>
          </w:p>
        </w:tc>
        <w:tc>
          <w:tcPr>
            <w:tcW w:w="17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B6D3D" w:rsidRPr="00DF2CAF" w:rsidRDefault="00DF2CAF">
            <w:pPr>
              <w:spacing w:line="240" w:lineRule="auto"/>
              <w:rPr>
                <w:sz w:val="24"/>
                <w:szCs w:val="24"/>
              </w:rPr>
            </w:pPr>
            <w:r w:rsidRPr="00DF2CAF">
              <w:rPr>
                <w:sz w:val="24"/>
                <w:szCs w:val="24"/>
              </w:rPr>
              <w:lastRenderedPageBreak/>
              <w:t xml:space="preserve">FORMATIVA: correspondencia uno a uno, conteo estable y orden hasta 20. SUMATIVA CURRICULAR: contar una colección hasta 20 y explicar/verificar el total; 21-100 no se califica como logro oficial. AUTO/COEVALUACIÓN: revisar una colección con </w:t>
            </w:r>
            <w:r w:rsidRPr="00DF2CAF">
              <w:rPr>
                <w:sz w:val="24"/>
                <w:szCs w:val="24"/>
              </w:rPr>
              <w:lastRenderedPageBreak/>
              <w:t>compañero. Instrumentos: lista de cotejo, registro anecdótico y portafolio. Niveles: Alto = cuenta hasta 20 con autonomía; Medio = requiere apoyo visual ocasional; Bajo = pierde correspondencia/orden y necesita material concreto. Retroalimentación: reducir cantidad, tocar cada objeto, agrupar por 5/10 y reconstruir secuencia.</w:t>
            </w:r>
          </w:p>
        </w:tc>
      </w:tr>
      <w:tr w:rsidR="005B6F44" w:rsidRPr="00DF2CAF" w:rsidTr="00903745">
        <w:trPr>
          <w:tblHeader/>
          <w:jc w:val="center"/>
        </w:trPr>
        <w:tc>
          <w:tcPr>
            <w:tcW w:w="2025" w:type="dxa"/>
            <w:vMerge w:val="restart"/>
            <w:shd w:val="clear" w:color="auto" w:fill="B6D7A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6F44" w:rsidRPr="00DF2CAF" w:rsidRDefault="00DF2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DF2CAF">
              <w:rPr>
                <w:b/>
                <w:bCs/>
                <w:sz w:val="24"/>
                <w:szCs w:val="24"/>
              </w:rPr>
              <w:lastRenderedPageBreak/>
              <w:t>Destrezas con criterio de desempeño</w:t>
            </w:r>
          </w:p>
        </w:tc>
        <w:tc>
          <w:tcPr>
            <w:tcW w:w="4695" w:type="dxa"/>
            <w:vMerge w:val="restart"/>
            <w:shd w:val="clear" w:color="auto" w:fill="B6D7A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6F44" w:rsidRPr="00DF2CAF" w:rsidRDefault="00DF2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DF2CAF">
              <w:rPr>
                <w:b/>
                <w:bCs/>
                <w:sz w:val="24"/>
                <w:szCs w:val="24"/>
              </w:rPr>
              <w:t xml:space="preserve">ORIENTACIONES METODOLÓGICAS PARA LA ENSEÑANZA Y APRENDIZAJE </w:t>
            </w:r>
          </w:p>
        </w:tc>
        <w:tc>
          <w:tcPr>
            <w:tcW w:w="2145" w:type="dxa"/>
            <w:vMerge w:val="restart"/>
            <w:shd w:val="clear" w:color="auto" w:fill="B6D7A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6F44" w:rsidRPr="00DF2CAF" w:rsidRDefault="00DF2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DF2CAF">
              <w:rPr>
                <w:b/>
                <w:bCs/>
                <w:sz w:val="24"/>
                <w:szCs w:val="24"/>
              </w:rPr>
              <w:t>Aplicación de los principios del DUA</w:t>
            </w:r>
          </w:p>
        </w:tc>
        <w:tc>
          <w:tcPr>
            <w:tcW w:w="1048" w:type="dxa"/>
            <w:vMerge w:val="restart"/>
            <w:shd w:val="clear" w:color="auto" w:fill="B6D7A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6F44" w:rsidRPr="00DF2CAF" w:rsidRDefault="00DF2CAF">
            <w:pPr>
              <w:widowControl w:val="0"/>
              <w:spacing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DF2CAF">
              <w:rPr>
                <w:b/>
                <w:bCs/>
                <w:sz w:val="24"/>
                <w:szCs w:val="24"/>
              </w:rPr>
              <w:t xml:space="preserve">Integración bíblica </w:t>
            </w:r>
          </w:p>
        </w:tc>
        <w:tc>
          <w:tcPr>
            <w:tcW w:w="2222" w:type="dxa"/>
            <w:vMerge w:val="restart"/>
            <w:shd w:val="clear" w:color="auto" w:fill="B6D7A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6F44" w:rsidRPr="00DF2CAF" w:rsidRDefault="00DF2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DF2CAF">
              <w:rPr>
                <w:b/>
                <w:bCs/>
                <w:sz w:val="24"/>
                <w:szCs w:val="24"/>
              </w:rPr>
              <w:t>Recursos</w:t>
            </w:r>
          </w:p>
        </w:tc>
        <w:tc>
          <w:tcPr>
            <w:tcW w:w="3225" w:type="dxa"/>
            <w:gridSpan w:val="2"/>
            <w:shd w:val="clear" w:color="auto" w:fill="B6D7A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6F44" w:rsidRPr="00DF2CAF" w:rsidRDefault="00DF2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DF2CAF">
              <w:rPr>
                <w:b/>
                <w:bCs/>
                <w:sz w:val="24"/>
                <w:szCs w:val="24"/>
              </w:rPr>
              <w:t>Evaluación</w:t>
            </w:r>
          </w:p>
        </w:tc>
      </w:tr>
      <w:tr w:rsidR="005B6F44" w:rsidRPr="00DF2CAF" w:rsidTr="00903745">
        <w:trPr>
          <w:tblHeader/>
          <w:jc w:val="center"/>
        </w:trPr>
        <w:tc>
          <w:tcPr>
            <w:tcW w:w="2025" w:type="dxa"/>
            <w:vMerge/>
            <w:shd w:val="clear" w:color="auto" w:fill="B6D7A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6F44" w:rsidRPr="00DF2CAF" w:rsidRDefault="005B6F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695" w:type="dxa"/>
            <w:vMerge/>
            <w:shd w:val="clear" w:color="auto" w:fill="B6D7A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6F44" w:rsidRPr="00DF2CAF" w:rsidRDefault="005B6F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45" w:type="dxa"/>
            <w:vMerge/>
            <w:shd w:val="clear" w:color="auto" w:fill="B6D7A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6F44" w:rsidRPr="00DF2CAF" w:rsidRDefault="005B6F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48" w:type="dxa"/>
            <w:vMerge/>
            <w:shd w:val="clear" w:color="auto" w:fill="B6D7A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6F44" w:rsidRPr="00DF2CAF" w:rsidRDefault="005B6F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222" w:type="dxa"/>
            <w:vMerge/>
            <w:shd w:val="clear" w:color="auto" w:fill="B6D7A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6F44" w:rsidRPr="00DF2CAF" w:rsidRDefault="005B6F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55" w:type="dxa"/>
            <w:shd w:val="clear" w:color="auto" w:fill="B6D7A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6F44" w:rsidRPr="00DF2CAF" w:rsidRDefault="00DF2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DF2CAF">
              <w:rPr>
                <w:b/>
                <w:bCs/>
                <w:sz w:val="24"/>
                <w:szCs w:val="24"/>
              </w:rPr>
              <w:t>Indicadores de evaluación</w:t>
            </w:r>
          </w:p>
        </w:tc>
        <w:tc>
          <w:tcPr>
            <w:tcW w:w="1770" w:type="dxa"/>
            <w:shd w:val="clear" w:color="auto" w:fill="B6D7A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6F44" w:rsidRPr="00DF2CAF" w:rsidRDefault="00DF2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DF2CAF">
              <w:rPr>
                <w:b/>
                <w:bCs/>
                <w:sz w:val="24"/>
                <w:szCs w:val="24"/>
              </w:rPr>
              <w:t xml:space="preserve">Técnicas e instrumentos </w:t>
            </w:r>
          </w:p>
        </w:tc>
      </w:tr>
      <w:tr w:rsidR="005B6F44" w:rsidRPr="00DF2CAF" w:rsidTr="00903745">
        <w:trPr>
          <w:jc w:val="center"/>
        </w:trPr>
        <w:tc>
          <w:tcPr>
            <w:tcW w:w="2025" w:type="dxa"/>
          </w:tcPr>
          <w:p w:rsidR="00BB6D3D" w:rsidRPr="00DF2CAF" w:rsidRDefault="00DF2CAF">
            <w:pPr>
              <w:rPr>
                <w:sz w:val="24"/>
                <w:szCs w:val="24"/>
              </w:rPr>
            </w:pPr>
            <w:r w:rsidRPr="00DF2CAF">
              <w:rPr>
                <w:sz w:val="24"/>
                <w:szCs w:val="24"/>
              </w:rPr>
              <w:t xml:space="preserve">• ECA.1.1.1. Practicar juegos sensoriomotores y expresar las emociones que estos suscitan a través de acciones y movimientos corporales. </w:t>
            </w:r>
          </w:p>
          <w:p w:rsidR="00BB6D3D" w:rsidRDefault="00DF2CAF">
            <w:pPr>
              <w:rPr>
                <w:sz w:val="24"/>
                <w:szCs w:val="24"/>
              </w:rPr>
            </w:pPr>
            <w:r w:rsidRPr="00DF2CAF">
              <w:rPr>
                <w:sz w:val="24"/>
                <w:szCs w:val="24"/>
              </w:rPr>
              <w:t xml:space="preserve">• ECA.1.1.2. Expresar la propia identidad, emociones y sentimientos a través del juego simbólico en su dimensión personal y libre, identificándose con personajes </w:t>
            </w:r>
            <w:r w:rsidRPr="00DF2CAF">
              <w:rPr>
                <w:sz w:val="24"/>
                <w:szCs w:val="24"/>
              </w:rPr>
              <w:lastRenderedPageBreak/>
              <w:t xml:space="preserve">fantásticos o cotidianos. </w:t>
            </w:r>
          </w:p>
          <w:p w:rsidR="00DF2CAF" w:rsidRPr="00DF2CAF" w:rsidRDefault="00DF2CAF">
            <w:pPr>
              <w:rPr>
                <w:sz w:val="24"/>
                <w:szCs w:val="24"/>
              </w:rPr>
            </w:pPr>
          </w:p>
          <w:p w:rsidR="00BB6D3D" w:rsidRDefault="00DF2CAF">
            <w:pPr>
              <w:rPr>
                <w:sz w:val="24"/>
                <w:szCs w:val="24"/>
              </w:rPr>
            </w:pPr>
            <w:r w:rsidRPr="00DF2CAF">
              <w:rPr>
                <w:sz w:val="24"/>
                <w:szCs w:val="24"/>
              </w:rPr>
              <w:t xml:space="preserve">• ECA.1.1.4. Utilizar la expresión gráfica o plástica como recurso para la expresión libre del yo, de la historia personal de cada uno. </w:t>
            </w:r>
          </w:p>
          <w:p w:rsidR="00DF2CAF" w:rsidRPr="00DF2CAF" w:rsidRDefault="00DF2CAF">
            <w:pPr>
              <w:rPr>
                <w:sz w:val="24"/>
                <w:szCs w:val="24"/>
              </w:rPr>
            </w:pPr>
          </w:p>
          <w:p w:rsidR="00BB6D3D" w:rsidRPr="00DF2CAF" w:rsidRDefault="00DF2CAF" w:rsidP="00DF2CAF">
            <w:pPr>
              <w:rPr>
                <w:sz w:val="24"/>
                <w:szCs w:val="24"/>
              </w:rPr>
            </w:pPr>
            <w:r w:rsidRPr="00DF2CAF">
              <w:rPr>
                <w:sz w:val="24"/>
                <w:szCs w:val="24"/>
              </w:rPr>
              <w:t xml:space="preserve">• EF.1.7.5. Crear, expresar, comunicar e interpretar mensajes corporales individuales y con otros de manera espontánea. (En Educación Física EF.1.3.5.). </w:t>
            </w:r>
          </w:p>
        </w:tc>
        <w:tc>
          <w:tcPr>
            <w:tcW w:w="46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F2CAF" w:rsidRDefault="00DF2CAF">
            <w:pPr>
              <w:keepNext/>
              <w:spacing w:line="240" w:lineRule="auto"/>
              <w:rPr>
                <w:b/>
                <w:sz w:val="24"/>
                <w:szCs w:val="24"/>
              </w:rPr>
            </w:pPr>
            <w:r w:rsidRPr="00DF2CAF">
              <w:rPr>
                <w:b/>
                <w:sz w:val="24"/>
                <w:szCs w:val="24"/>
              </w:rPr>
              <w:lastRenderedPageBreak/>
              <w:t>LECCIÓN 2: ME EXPRESO CON ARTE, MÚSICA Y MOVIMIENTO</w:t>
            </w:r>
          </w:p>
          <w:p w:rsidR="00DF2CAF" w:rsidRDefault="00DF2CAF">
            <w:pPr>
              <w:keepNext/>
              <w:spacing w:line="240" w:lineRule="auto"/>
              <w:rPr>
                <w:b/>
                <w:sz w:val="24"/>
                <w:szCs w:val="24"/>
              </w:rPr>
            </w:pPr>
          </w:p>
          <w:p w:rsidR="00BB6D3D" w:rsidRDefault="00DF2CAF">
            <w:pPr>
              <w:keepNext/>
              <w:spacing w:line="240" w:lineRule="auto"/>
              <w:rPr>
                <w:b/>
                <w:sz w:val="24"/>
                <w:szCs w:val="24"/>
              </w:rPr>
            </w:pPr>
            <w:r w:rsidRPr="00DF2CAF">
              <w:rPr>
                <w:b/>
                <w:sz w:val="24"/>
                <w:szCs w:val="24"/>
              </w:rPr>
              <w:t xml:space="preserve">¡DESPIERTA TU MENTE! </w:t>
            </w:r>
          </w:p>
          <w:p w:rsidR="00DF2CAF" w:rsidRPr="00DF2CAF" w:rsidRDefault="00DF2CAF">
            <w:pPr>
              <w:keepNext/>
              <w:spacing w:line="240" w:lineRule="auto"/>
              <w:rPr>
                <w:sz w:val="24"/>
                <w:szCs w:val="24"/>
              </w:rPr>
            </w:pPr>
          </w:p>
          <w:p w:rsidR="00BB6D3D" w:rsidRPr="00DF2CAF" w:rsidRDefault="00DF2CAF">
            <w:pPr>
              <w:rPr>
                <w:sz w:val="24"/>
                <w:szCs w:val="24"/>
              </w:rPr>
            </w:pPr>
            <w:r w:rsidRPr="00DF2CAF">
              <w:rPr>
                <w:b/>
                <w:sz w:val="24"/>
                <w:szCs w:val="24"/>
              </w:rPr>
              <w:t xml:space="preserve">Actividades del libro: </w:t>
            </w:r>
          </w:p>
          <w:p w:rsidR="00BB6D3D" w:rsidRPr="00DF2CAF" w:rsidRDefault="00075625">
            <w:pPr>
              <w:rPr>
                <w:sz w:val="24"/>
                <w:szCs w:val="24"/>
              </w:rPr>
            </w:pPr>
            <w:r w:rsidRPr="00DF2CAF">
              <w:rPr>
                <w:sz w:val="24"/>
                <w:szCs w:val="24"/>
              </w:rPr>
              <w:t>Jugar</w:t>
            </w:r>
            <w:r w:rsidR="00DF2CAF" w:rsidRPr="00DF2CAF">
              <w:rPr>
                <w:sz w:val="24"/>
                <w:szCs w:val="24"/>
              </w:rPr>
              <w:t xml:space="preserve"> r</w:t>
            </w:r>
            <w:bookmarkStart w:id="0" w:name="_GoBack"/>
            <w:bookmarkEnd w:id="0"/>
            <w:r w:rsidR="00DF2CAF" w:rsidRPr="00DF2CAF">
              <w:rPr>
                <w:sz w:val="24"/>
                <w:szCs w:val="24"/>
              </w:rPr>
              <w:t>ayuela y realizar acciones vinculadas a los números 1-8: sonreír, saludar, respirar, mover brazos, dar gracias, tocar nariz, aplaudir y levantar brazos (p. 123).</w:t>
            </w:r>
          </w:p>
          <w:p w:rsidR="00BB6D3D" w:rsidRPr="00DF2CAF" w:rsidRDefault="00DF2CAF">
            <w:pPr>
              <w:rPr>
                <w:sz w:val="24"/>
                <w:szCs w:val="24"/>
              </w:rPr>
            </w:pPr>
            <w:r w:rsidRPr="00DF2CAF">
              <w:rPr>
                <w:b/>
                <w:sz w:val="24"/>
                <w:szCs w:val="24"/>
              </w:rPr>
              <w:t xml:space="preserve">Actividad adicional: </w:t>
            </w:r>
          </w:p>
          <w:p w:rsidR="00BB6D3D" w:rsidRPr="00DF2CAF" w:rsidRDefault="00075625">
            <w:pPr>
              <w:rPr>
                <w:sz w:val="24"/>
                <w:szCs w:val="24"/>
              </w:rPr>
            </w:pPr>
            <w:r w:rsidRPr="00DF2CAF">
              <w:rPr>
                <w:sz w:val="24"/>
                <w:szCs w:val="24"/>
              </w:rPr>
              <w:t>Crear</w:t>
            </w:r>
            <w:r w:rsidR="00DF2CAF" w:rsidRPr="00DF2CAF">
              <w:rPr>
                <w:sz w:val="24"/>
                <w:szCs w:val="24"/>
              </w:rPr>
              <w:t xml:space="preserve"> dos casillas adicionales con movimientos elegidos por el grupo.</w:t>
            </w:r>
          </w:p>
          <w:p w:rsidR="00BB6D3D" w:rsidRPr="00DF2CAF" w:rsidRDefault="00DF2CAF">
            <w:pPr>
              <w:rPr>
                <w:sz w:val="24"/>
                <w:szCs w:val="24"/>
              </w:rPr>
            </w:pPr>
            <w:r w:rsidRPr="00DF2CAF">
              <w:rPr>
                <w:b/>
                <w:sz w:val="24"/>
                <w:szCs w:val="24"/>
              </w:rPr>
              <w:t>Aplicación DUA</w:t>
            </w:r>
          </w:p>
          <w:p w:rsidR="00BB6D3D" w:rsidRPr="00DF2CAF" w:rsidRDefault="00DF2CAF">
            <w:pPr>
              <w:rPr>
                <w:sz w:val="24"/>
                <w:szCs w:val="24"/>
              </w:rPr>
            </w:pPr>
            <w:r w:rsidRPr="00DF2CAF">
              <w:rPr>
                <w:sz w:val="24"/>
                <w:szCs w:val="24"/>
              </w:rPr>
              <w:t>• Representación: demostración corporal, pictogramas de acción y secuencia visual.</w:t>
            </w:r>
          </w:p>
          <w:p w:rsidR="00BB6D3D" w:rsidRPr="00DF2CAF" w:rsidRDefault="00DF2CAF">
            <w:pPr>
              <w:rPr>
                <w:sz w:val="24"/>
                <w:szCs w:val="24"/>
              </w:rPr>
            </w:pPr>
            <w:r w:rsidRPr="00DF2CAF">
              <w:rPr>
                <w:sz w:val="24"/>
                <w:szCs w:val="24"/>
              </w:rPr>
              <w:t>• Acción y expresión: movimiento, gesto, señalamiento o imitación.</w:t>
            </w:r>
          </w:p>
          <w:p w:rsidR="00BB6D3D" w:rsidRDefault="00DF2CAF">
            <w:pPr>
              <w:rPr>
                <w:sz w:val="24"/>
                <w:szCs w:val="24"/>
              </w:rPr>
            </w:pPr>
            <w:r w:rsidRPr="00DF2CAF">
              <w:rPr>
                <w:sz w:val="24"/>
                <w:szCs w:val="24"/>
              </w:rPr>
              <w:t>• Compromiso: juego motor, elección y participación por turnos.</w:t>
            </w:r>
          </w:p>
          <w:p w:rsidR="00DF2CAF" w:rsidRPr="00DF2CAF" w:rsidRDefault="00DF2CAF">
            <w:pPr>
              <w:rPr>
                <w:sz w:val="24"/>
                <w:szCs w:val="24"/>
              </w:rPr>
            </w:pPr>
          </w:p>
          <w:p w:rsidR="00BB6D3D" w:rsidRDefault="008572A4">
            <w:pPr>
              <w:rPr>
                <w:b/>
                <w:sz w:val="24"/>
                <w:szCs w:val="24"/>
              </w:rPr>
            </w:pPr>
            <w:r w:rsidRPr="008572A4">
              <w:rPr>
                <w:b/>
                <w:sz w:val="24"/>
                <w:szCs w:val="24"/>
              </w:rPr>
              <w:t>GRAMÁTICA – DESCUBRIMOS</w:t>
            </w:r>
          </w:p>
          <w:p w:rsidR="00DF2CAF" w:rsidRPr="00DF2CAF" w:rsidRDefault="00DF2CAF">
            <w:pPr>
              <w:rPr>
                <w:sz w:val="24"/>
                <w:szCs w:val="24"/>
              </w:rPr>
            </w:pPr>
          </w:p>
          <w:p w:rsidR="00BB6D3D" w:rsidRPr="00DF2CAF" w:rsidRDefault="00DF2CAF">
            <w:pPr>
              <w:rPr>
                <w:sz w:val="24"/>
                <w:szCs w:val="24"/>
              </w:rPr>
            </w:pPr>
            <w:r w:rsidRPr="00DF2CAF">
              <w:rPr>
                <w:b/>
                <w:sz w:val="24"/>
                <w:szCs w:val="24"/>
              </w:rPr>
              <w:t xml:space="preserve">Actividades del libro: </w:t>
            </w:r>
          </w:p>
          <w:p w:rsidR="00BB6D3D" w:rsidRPr="00DF2CAF" w:rsidRDefault="00075625">
            <w:pPr>
              <w:rPr>
                <w:sz w:val="24"/>
                <w:szCs w:val="24"/>
              </w:rPr>
            </w:pPr>
            <w:r w:rsidRPr="00DF2CAF">
              <w:rPr>
                <w:sz w:val="24"/>
                <w:szCs w:val="24"/>
              </w:rPr>
              <w:t>Reconocer</w:t>
            </w:r>
            <w:r w:rsidR="00DF2CAF" w:rsidRPr="00DF2CAF">
              <w:rPr>
                <w:sz w:val="24"/>
                <w:szCs w:val="24"/>
              </w:rPr>
              <w:t xml:space="preserve"> acciones corporales al jugar (saltar, correr, caminar, girar, aplaudir, levantar brazos) y emociones: alegría, tristeza, sorpresa, enojo y miedo (p. 124).</w:t>
            </w:r>
          </w:p>
          <w:p w:rsidR="00BB6D3D" w:rsidRPr="00DF2CAF" w:rsidRDefault="00DF2CAF">
            <w:pPr>
              <w:rPr>
                <w:sz w:val="24"/>
                <w:szCs w:val="24"/>
              </w:rPr>
            </w:pPr>
            <w:r w:rsidRPr="00DF2CAF">
              <w:rPr>
                <w:b/>
                <w:sz w:val="24"/>
                <w:szCs w:val="24"/>
              </w:rPr>
              <w:t xml:space="preserve">Actividad adicional: </w:t>
            </w:r>
          </w:p>
          <w:p w:rsidR="00BB6D3D" w:rsidRPr="00DF2CAF" w:rsidRDefault="00075625">
            <w:pPr>
              <w:rPr>
                <w:sz w:val="24"/>
                <w:szCs w:val="24"/>
              </w:rPr>
            </w:pPr>
            <w:r w:rsidRPr="00DF2CAF">
              <w:rPr>
                <w:sz w:val="24"/>
                <w:szCs w:val="24"/>
              </w:rPr>
              <w:t>Juego</w:t>
            </w:r>
            <w:r w:rsidR="00DF2CAF" w:rsidRPr="00DF2CAF">
              <w:rPr>
                <w:sz w:val="24"/>
                <w:szCs w:val="24"/>
              </w:rPr>
              <w:t xml:space="preserve"> de tarjetas “movimiento + emoción”: representar una combinación y que el grupo la identifique.</w:t>
            </w:r>
          </w:p>
          <w:p w:rsidR="00BB6D3D" w:rsidRPr="00DF2CAF" w:rsidRDefault="00DF2CAF">
            <w:pPr>
              <w:rPr>
                <w:sz w:val="24"/>
                <w:szCs w:val="24"/>
              </w:rPr>
            </w:pPr>
            <w:r w:rsidRPr="00DF2CAF">
              <w:rPr>
                <w:b/>
                <w:sz w:val="24"/>
                <w:szCs w:val="24"/>
              </w:rPr>
              <w:t>Aplicación DUA</w:t>
            </w:r>
          </w:p>
          <w:p w:rsidR="00BB6D3D" w:rsidRPr="00DF2CAF" w:rsidRDefault="00DF2CAF">
            <w:pPr>
              <w:rPr>
                <w:sz w:val="24"/>
                <w:szCs w:val="24"/>
              </w:rPr>
            </w:pPr>
            <w:r w:rsidRPr="00DF2CAF">
              <w:rPr>
                <w:sz w:val="24"/>
                <w:szCs w:val="24"/>
              </w:rPr>
              <w:t>• Representación: tarjetas de emociones, fotografías y modelado del docente.</w:t>
            </w:r>
          </w:p>
          <w:p w:rsidR="00BB6D3D" w:rsidRPr="00DF2CAF" w:rsidRDefault="00DF2CAF">
            <w:pPr>
              <w:rPr>
                <w:sz w:val="24"/>
                <w:szCs w:val="24"/>
              </w:rPr>
            </w:pPr>
            <w:r w:rsidRPr="00DF2CAF">
              <w:rPr>
                <w:sz w:val="24"/>
                <w:szCs w:val="24"/>
              </w:rPr>
              <w:t>• Acción y expresión: gesto, movimiento, palabra, dibujo o comunicación aumentativa.</w:t>
            </w:r>
          </w:p>
          <w:p w:rsidR="00BB6D3D" w:rsidRDefault="00DF2CAF">
            <w:pPr>
              <w:rPr>
                <w:sz w:val="24"/>
                <w:szCs w:val="24"/>
              </w:rPr>
            </w:pPr>
            <w:r w:rsidRPr="00DF2CAF">
              <w:rPr>
                <w:sz w:val="24"/>
                <w:szCs w:val="24"/>
              </w:rPr>
              <w:t>• Compromiso: elección de emoción/movimiento y ambiente seguro sin obligar a exponerse.</w:t>
            </w:r>
          </w:p>
          <w:p w:rsidR="00075625" w:rsidRPr="00DF2CAF" w:rsidRDefault="00075625">
            <w:pPr>
              <w:rPr>
                <w:sz w:val="24"/>
                <w:szCs w:val="24"/>
              </w:rPr>
            </w:pPr>
          </w:p>
          <w:p w:rsidR="00BB6D3D" w:rsidRDefault="008572A4" w:rsidP="008572A4">
            <w:pPr>
              <w:ind w:left="720" w:hanging="720"/>
              <w:rPr>
                <w:b/>
                <w:sz w:val="24"/>
                <w:szCs w:val="24"/>
              </w:rPr>
            </w:pPr>
            <w:r w:rsidRPr="008572A4">
              <w:rPr>
                <w:b/>
                <w:sz w:val="24"/>
                <w:szCs w:val="24"/>
              </w:rPr>
              <w:t>RETÓRICA – EXPRESEMOS</w:t>
            </w:r>
          </w:p>
          <w:p w:rsidR="00DF2CAF" w:rsidRPr="00DF2CAF" w:rsidRDefault="00DF2CAF">
            <w:pPr>
              <w:rPr>
                <w:sz w:val="24"/>
                <w:szCs w:val="24"/>
              </w:rPr>
            </w:pPr>
          </w:p>
          <w:p w:rsidR="00BB6D3D" w:rsidRPr="00DF2CAF" w:rsidRDefault="00DF2CAF">
            <w:pPr>
              <w:rPr>
                <w:sz w:val="24"/>
                <w:szCs w:val="24"/>
              </w:rPr>
            </w:pPr>
            <w:r w:rsidRPr="00DF2CAF">
              <w:rPr>
                <w:b/>
                <w:sz w:val="24"/>
                <w:szCs w:val="24"/>
              </w:rPr>
              <w:t xml:space="preserve">Actividades del libro: </w:t>
            </w:r>
          </w:p>
          <w:p w:rsidR="00BB6D3D" w:rsidRPr="00DF2CAF" w:rsidRDefault="00075625">
            <w:pPr>
              <w:rPr>
                <w:sz w:val="24"/>
                <w:szCs w:val="24"/>
              </w:rPr>
            </w:pPr>
            <w:r w:rsidRPr="00DF2CAF">
              <w:rPr>
                <w:sz w:val="24"/>
                <w:szCs w:val="24"/>
              </w:rPr>
              <w:t>Escuchar</w:t>
            </w:r>
            <w:r w:rsidR="00DF2CAF" w:rsidRPr="00DF2CAF">
              <w:rPr>
                <w:sz w:val="24"/>
                <w:szCs w:val="24"/>
              </w:rPr>
              <w:t xml:space="preserve"> canciones del QR, moverse y detenerse como “estatuas”; pintar la emoción sentida; unir profesiones con sus objetos y representarlas (pp. 125-126).</w:t>
            </w:r>
          </w:p>
          <w:p w:rsidR="00BB6D3D" w:rsidRPr="00DF2CAF" w:rsidRDefault="00DF2CAF">
            <w:pPr>
              <w:rPr>
                <w:sz w:val="24"/>
                <w:szCs w:val="24"/>
              </w:rPr>
            </w:pPr>
            <w:r w:rsidRPr="00DF2CAF">
              <w:rPr>
                <w:b/>
                <w:sz w:val="24"/>
                <w:szCs w:val="24"/>
              </w:rPr>
              <w:lastRenderedPageBreak/>
              <w:t xml:space="preserve">Actividad adicional: </w:t>
            </w:r>
          </w:p>
          <w:p w:rsidR="00BB6D3D" w:rsidRPr="00DF2CAF" w:rsidRDefault="00075625">
            <w:pPr>
              <w:rPr>
                <w:sz w:val="24"/>
                <w:szCs w:val="24"/>
              </w:rPr>
            </w:pPr>
            <w:r w:rsidRPr="00DF2CAF">
              <w:rPr>
                <w:sz w:val="24"/>
                <w:szCs w:val="24"/>
              </w:rPr>
              <w:t>Comparar</w:t>
            </w:r>
            <w:r w:rsidR="00DF2CAF" w:rsidRPr="00DF2CAF">
              <w:rPr>
                <w:sz w:val="24"/>
                <w:szCs w:val="24"/>
              </w:rPr>
              <w:t xml:space="preserve"> qué movimientos fueron rápidos/lentos o suaves/fuertes y organizar dos categorías.</w:t>
            </w:r>
          </w:p>
          <w:p w:rsidR="00BB6D3D" w:rsidRPr="00DF2CAF" w:rsidRDefault="00DF2CAF">
            <w:pPr>
              <w:rPr>
                <w:sz w:val="24"/>
                <w:szCs w:val="24"/>
              </w:rPr>
            </w:pPr>
            <w:r w:rsidRPr="00DF2CAF">
              <w:rPr>
                <w:b/>
                <w:sz w:val="24"/>
                <w:szCs w:val="24"/>
              </w:rPr>
              <w:t>Aplicación DUA</w:t>
            </w:r>
          </w:p>
          <w:p w:rsidR="00BB6D3D" w:rsidRPr="00DF2CAF" w:rsidRDefault="00DF2CAF">
            <w:pPr>
              <w:rPr>
                <w:sz w:val="24"/>
                <w:szCs w:val="24"/>
              </w:rPr>
            </w:pPr>
            <w:r w:rsidRPr="00DF2CAF">
              <w:rPr>
                <w:sz w:val="24"/>
                <w:szCs w:val="24"/>
              </w:rPr>
              <w:t>• Representación: audio, demostración, pictogramas y contrastes de movimiento.</w:t>
            </w:r>
          </w:p>
          <w:p w:rsidR="00BB6D3D" w:rsidRPr="00DF2CAF" w:rsidRDefault="00DF2CAF">
            <w:pPr>
              <w:rPr>
                <w:sz w:val="24"/>
                <w:szCs w:val="24"/>
              </w:rPr>
            </w:pPr>
            <w:r w:rsidRPr="00DF2CAF">
              <w:rPr>
                <w:sz w:val="24"/>
                <w:szCs w:val="24"/>
              </w:rPr>
              <w:t>• Acción y expresión: clasificar, moverse, dibujar o verbalizar.</w:t>
            </w:r>
          </w:p>
          <w:p w:rsidR="00BB6D3D" w:rsidRDefault="00DF2CAF">
            <w:pPr>
              <w:rPr>
                <w:sz w:val="24"/>
                <w:szCs w:val="24"/>
              </w:rPr>
            </w:pPr>
            <w:r w:rsidRPr="00DF2CAF">
              <w:rPr>
                <w:sz w:val="24"/>
                <w:szCs w:val="24"/>
              </w:rPr>
              <w:t>• Compromiso: música, sorpresa controlada y roles de profesiones.</w:t>
            </w:r>
          </w:p>
          <w:p w:rsidR="00DF2CAF" w:rsidRPr="00DF2CAF" w:rsidRDefault="00DF2CAF">
            <w:pPr>
              <w:rPr>
                <w:sz w:val="24"/>
                <w:szCs w:val="24"/>
              </w:rPr>
            </w:pPr>
          </w:p>
          <w:p w:rsidR="00DF2CAF" w:rsidRDefault="008572A4">
            <w:pPr>
              <w:rPr>
                <w:b/>
                <w:sz w:val="24"/>
                <w:szCs w:val="24"/>
              </w:rPr>
            </w:pPr>
            <w:r w:rsidRPr="008572A4">
              <w:rPr>
                <w:b/>
                <w:sz w:val="24"/>
                <w:szCs w:val="24"/>
              </w:rPr>
              <w:t>RETÓRICA – EXPRESEMOS</w:t>
            </w:r>
          </w:p>
          <w:p w:rsidR="00DF2CAF" w:rsidRDefault="00DF2CAF">
            <w:pPr>
              <w:rPr>
                <w:b/>
                <w:sz w:val="24"/>
                <w:szCs w:val="24"/>
              </w:rPr>
            </w:pPr>
          </w:p>
          <w:p w:rsidR="00BB6D3D" w:rsidRPr="00DF2CAF" w:rsidRDefault="00DF2CAF">
            <w:pPr>
              <w:rPr>
                <w:sz w:val="24"/>
                <w:szCs w:val="24"/>
              </w:rPr>
            </w:pPr>
            <w:r w:rsidRPr="00DF2CAF">
              <w:rPr>
                <w:b/>
                <w:sz w:val="24"/>
                <w:szCs w:val="24"/>
              </w:rPr>
              <w:t xml:space="preserve">Actividades del libro: </w:t>
            </w:r>
          </w:p>
          <w:p w:rsidR="00BB6D3D" w:rsidRPr="00DF2CAF" w:rsidRDefault="00075625">
            <w:pPr>
              <w:rPr>
                <w:sz w:val="24"/>
                <w:szCs w:val="24"/>
              </w:rPr>
            </w:pPr>
            <w:r w:rsidRPr="00DF2CAF">
              <w:rPr>
                <w:sz w:val="24"/>
                <w:szCs w:val="24"/>
              </w:rPr>
              <w:t>Crear</w:t>
            </w:r>
            <w:r w:rsidR="00DF2CAF" w:rsidRPr="00DF2CAF">
              <w:rPr>
                <w:sz w:val="24"/>
                <w:szCs w:val="24"/>
              </w:rPr>
              <w:t xml:space="preserve"> con plastilina, papel o recortes un lugar seguro y comentar quién cuida allí y qué hace para estar seguro (p. 127).</w:t>
            </w:r>
          </w:p>
          <w:p w:rsidR="00BB6D3D" w:rsidRPr="00DF2CAF" w:rsidRDefault="00DF2CAF">
            <w:pPr>
              <w:rPr>
                <w:sz w:val="24"/>
                <w:szCs w:val="24"/>
              </w:rPr>
            </w:pPr>
            <w:r w:rsidRPr="00DF2CAF">
              <w:rPr>
                <w:b/>
                <w:sz w:val="24"/>
                <w:szCs w:val="24"/>
              </w:rPr>
              <w:t xml:space="preserve">Actividad adicional: </w:t>
            </w:r>
          </w:p>
          <w:p w:rsidR="00BB6D3D" w:rsidRPr="00DF2CAF" w:rsidRDefault="00075625">
            <w:pPr>
              <w:rPr>
                <w:sz w:val="24"/>
                <w:szCs w:val="24"/>
              </w:rPr>
            </w:pPr>
            <w:r w:rsidRPr="00DF2CAF">
              <w:rPr>
                <w:sz w:val="24"/>
                <w:szCs w:val="24"/>
              </w:rPr>
              <w:t>Presentar</w:t>
            </w:r>
            <w:r w:rsidR="00DF2CAF" w:rsidRPr="00DF2CAF">
              <w:rPr>
                <w:sz w:val="24"/>
                <w:szCs w:val="24"/>
              </w:rPr>
              <w:t xml:space="preserve"> el lugar mediante una frase, gesto, audio breve o señalamiento de pictogramas.</w:t>
            </w:r>
          </w:p>
          <w:p w:rsidR="00BB6D3D" w:rsidRPr="00DF2CAF" w:rsidRDefault="00DF2CAF">
            <w:pPr>
              <w:rPr>
                <w:sz w:val="24"/>
                <w:szCs w:val="24"/>
              </w:rPr>
            </w:pPr>
            <w:r w:rsidRPr="00DF2CAF">
              <w:rPr>
                <w:b/>
                <w:sz w:val="24"/>
                <w:szCs w:val="24"/>
              </w:rPr>
              <w:t>Aplicación DUA</w:t>
            </w:r>
          </w:p>
          <w:p w:rsidR="00BB6D3D" w:rsidRPr="00DF2CAF" w:rsidRDefault="00DF2CAF">
            <w:pPr>
              <w:rPr>
                <w:sz w:val="24"/>
                <w:szCs w:val="24"/>
              </w:rPr>
            </w:pPr>
            <w:r w:rsidRPr="00DF2CAF">
              <w:rPr>
                <w:sz w:val="24"/>
                <w:szCs w:val="24"/>
              </w:rPr>
              <w:t>• Representación: modelo visual de lugares y secuencia “lugar-persona-acción”.</w:t>
            </w:r>
          </w:p>
          <w:p w:rsidR="00BB6D3D" w:rsidRPr="00DF2CAF" w:rsidRDefault="00DF2CAF">
            <w:pPr>
              <w:rPr>
                <w:sz w:val="24"/>
                <w:szCs w:val="24"/>
              </w:rPr>
            </w:pPr>
            <w:r w:rsidRPr="00DF2CAF">
              <w:rPr>
                <w:sz w:val="24"/>
                <w:szCs w:val="24"/>
              </w:rPr>
              <w:lastRenderedPageBreak/>
              <w:t>• Acción y expresión: maqueta/collage, oralidad, gesto o dictado al adulto.</w:t>
            </w:r>
          </w:p>
          <w:p w:rsidR="00BB6D3D" w:rsidRDefault="00DF2CAF">
            <w:pPr>
              <w:rPr>
                <w:sz w:val="24"/>
                <w:szCs w:val="24"/>
              </w:rPr>
            </w:pPr>
            <w:r w:rsidRPr="00DF2CAF">
              <w:rPr>
                <w:sz w:val="24"/>
                <w:szCs w:val="24"/>
              </w:rPr>
              <w:t>• Compromiso: elección de lugar significativo y respeto a la privacidad.</w:t>
            </w:r>
          </w:p>
          <w:p w:rsidR="00DF2CAF" w:rsidRPr="00DF2CAF" w:rsidRDefault="00DF2CAF">
            <w:pPr>
              <w:rPr>
                <w:sz w:val="24"/>
                <w:szCs w:val="24"/>
              </w:rPr>
            </w:pPr>
          </w:p>
          <w:p w:rsidR="00BB6D3D" w:rsidRDefault="00DF2CA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CONOCIMIENTO EN ACCIÓN </w:t>
            </w:r>
          </w:p>
          <w:p w:rsidR="00DF2CAF" w:rsidRPr="00DF2CAF" w:rsidRDefault="00DF2CAF">
            <w:pPr>
              <w:rPr>
                <w:sz w:val="24"/>
                <w:szCs w:val="24"/>
              </w:rPr>
            </w:pPr>
          </w:p>
          <w:p w:rsidR="00BB6D3D" w:rsidRPr="00DF2CAF" w:rsidRDefault="00DF2CAF">
            <w:pPr>
              <w:rPr>
                <w:sz w:val="24"/>
                <w:szCs w:val="24"/>
              </w:rPr>
            </w:pPr>
            <w:r w:rsidRPr="00DF2CAF">
              <w:rPr>
                <w:b/>
                <w:sz w:val="24"/>
                <w:szCs w:val="24"/>
              </w:rPr>
              <w:t xml:space="preserve">Actividades del libro: </w:t>
            </w:r>
          </w:p>
          <w:p w:rsidR="00BB6D3D" w:rsidRPr="00DF2CAF" w:rsidRDefault="00075625">
            <w:pPr>
              <w:rPr>
                <w:sz w:val="24"/>
                <w:szCs w:val="24"/>
              </w:rPr>
            </w:pPr>
            <w:r w:rsidRPr="00DF2CAF">
              <w:rPr>
                <w:sz w:val="24"/>
                <w:szCs w:val="24"/>
              </w:rPr>
              <w:t>Construir</w:t>
            </w:r>
            <w:r w:rsidR="00DF2CAF" w:rsidRPr="00DF2CAF">
              <w:rPr>
                <w:sz w:val="24"/>
                <w:szCs w:val="24"/>
              </w:rPr>
              <w:t xml:space="preserve"> el avión con ayuda familiar; imitar despegue, vuelo y aterrizaje y presentar movimientos en clase (pp. 129-130).</w:t>
            </w:r>
          </w:p>
          <w:p w:rsidR="00BB6D3D" w:rsidRPr="00DF2CAF" w:rsidRDefault="00DF2CAF">
            <w:pPr>
              <w:rPr>
                <w:sz w:val="24"/>
                <w:szCs w:val="24"/>
              </w:rPr>
            </w:pPr>
            <w:r w:rsidRPr="00DF2CAF">
              <w:rPr>
                <w:b/>
                <w:sz w:val="24"/>
                <w:szCs w:val="24"/>
              </w:rPr>
              <w:t xml:space="preserve">Actividad adicional: </w:t>
            </w:r>
          </w:p>
          <w:p w:rsidR="00BB6D3D" w:rsidRPr="00DF2CAF" w:rsidRDefault="00075625">
            <w:pPr>
              <w:rPr>
                <w:sz w:val="24"/>
                <w:szCs w:val="24"/>
              </w:rPr>
            </w:pPr>
            <w:r w:rsidRPr="00DF2CAF">
              <w:rPr>
                <w:sz w:val="24"/>
                <w:szCs w:val="24"/>
              </w:rPr>
              <w:t>En</w:t>
            </w:r>
            <w:r w:rsidR="00DF2CAF" w:rsidRPr="00DF2CAF">
              <w:rPr>
                <w:sz w:val="24"/>
                <w:szCs w:val="24"/>
              </w:rPr>
              <w:t xml:space="preserve"> pequeños grupos crear una secuencia corporal de tres momentos y acordar una señal de inicio/fin.</w:t>
            </w:r>
          </w:p>
          <w:p w:rsidR="00BB6D3D" w:rsidRPr="00DF2CAF" w:rsidRDefault="00DF2CAF">
            <w:pPr>
              <w:rPr>
                <w:sz w:val="24"/>
                <w:szCs w:val="24"/>
              </w:rPr>
            </w:pPr>
            <w:r w:rsidRPr="00DF2CAF">
              <w:rPr>
                <w:b/>
                <w:sz w:val="24"/>
                <w:szCs w:val="24"/>
              </w:rPr>
              <w:t>Aplicación DUA</w:t>
            </w:r>
          </w:p>
          <w:p w:rsidR="00BB6D3D" w:rsidRPr="00DF2CAF" w:rsidRDefault="00DF2CAF">
            <w:pPr>
              <w:rPr>
                <w:sz w:val="24"/>
                <w:szCs w:val="24"/>
              </w:rPr>
            </w:pPr>
            <w:r w:rsidRPr="00DF2CAF">
              <w:rPr>
                <w:sz w:val="24"/>
                <w:szCs w:val="24"/>
              </w:rPr>
              <w:t>• Representación: modelo del avión y demostración paso a paso.</w:t>
            </w:r>
          </w:p>
          <w:p w:rsidR="00BB6D3D" w:rsidRPr="00DF2CAF" w:rsidRDefault="00DF2CAF">
            <w:pPr>
              <w:rPr>
                <w:sz w:val="24"/>
                <w:szCs w:val="24"/>
              </w:rPr>
            </w:pPr>
            <w:r w:rsidRPr="00DF2CAF">
              <w:rPr>
                <w:sz w:val="24"/>
                <w:szCs w:val="24"/>
              </w:rPr>
              <w:t xml:space="preserve">• Acción y expresión: construcción, secuencia corporal, exposición o video </w:t>
            </w:r>
            <w:proofErr w:type="gramStart"/>
            <w:r w:rsidRPr="00DF2CAF">
              <w:rPr>
                <w:sz w:val="24"/>
                <w:szCs w:val="24"/>
              </w:rPr>
              <w:t>corto</w:t>
            </w:r>
            <w:proofErr w:type="gramEnd"/>
            <w:r w:rsidRPr="00DF2CAF">
              <w:rPr>
                <w:sz w:val="24"/>
                <w:szCs w:val="24"/>
              </w:rPr>
              <w:t xml:space="preserve"> interno.</w:t>
            </w:r>
          </w:p>
          <w:p w:rsidR="00BB6D3D" w:rsidRDefault="00DF2CAF">
            <w:pPr>
              <w:rPr>
                <w:sz w:val="24"/>
                <w:szCs w:val="24"/>
              </w:rPr>
            </w:pPr>
            <w:r w:rsidRPr="00DF2CAF">
              <w:rPr>
                <w:sz w:val="24"/>
                <w:szCs w:val="24"/>
              </w:rPr>
              <w:t>• Compromiso: producto familiar, cooperación y aplauso respetuoso.</w:t>
            </w:r>
          </w:p>
          <w:p w:rsidR="00DF2CAF" w:rsidRPr="00DF2CAF" w:rsidRDefault="00DF2CAF">
            <w:pPr>
              <w:rPr>
                <w:sz w:val="24"/>
                <w:szCs w:val="24"/>
              </w:rPr>
            </w:pPr>
          </w:p>
          <w:p w:rsidR="00BB6D3D" w:rsidRDefault="00DF2CA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VENTANA INTERACTIVA </w:t>
            </w:r>
          </w:p>
          <w:p w:rsidR="00DF2CAF" w:rsidRPr="00DF2CAF" w:rsidRDefault="00DF2CAF">
            <w:pPr>
              <w:rPr>
                <w:sz w:val="24"/>
                <w:szCs w:val="24"/>
              </w:rPr>
            </w:pPr>
          </w:p>
          <w:p w:rsidR="00BB6D3D" w:rsidRPr="00DF2CAF" w:rsidRDefault="00DF2CAF">
            <w:pPr>
              <w:rPr>
                <w:sz w:val="24"/>
                <w:szCs w:val="24"/>
              </w:rPr>
            </w:pPr>
            <w:r w:rsidRPr="00DF2CAF">
              <w:rPr>
                <w:b/>
                <w:sz w:val="24"/>
                <w:szCs w:val="24"/>
              </w:rPr>
              <w:lastRenderedPageBreak/>
              <w:t xml:space="preserve">Actividades del libro: </w:t>
            </w:r>
          </w:p>
          <w:p w:rsidR="00BB6D3D" w:rsidRPr="00DF2CAF" w:rsidRDefault="00DF2CAF">
            <w:pPr>
              <w:rPr>
                <w:sz w:val="24"/>
                <w:szCs w:val="24"/>
              </w:rPr>
            </w:pPr>
            <w:r w:rsidRPr="00DF2CAF">
              <w:rPr>
                <w:sz w:val="24"/>
                <w:szCs w:val="24"/>
              </w:rPr>
              <w:t>Video/recurso del libro: QR de canciones en p. 125.</w:t>
            </w:r>
          </w:p>
          <w:p w:rsidR="00BB6D3D" w:rsidRPr="00DF2CAF" w:rsidRDefault="00DF2CAF">
            <w:pPr>
              <w:rPr>
                <w:sz w:val="24"/>
                <w:szCs w:val="24"/>
              </w:rPr>
            </w:pPr>
            <w:r w:rsidRPr="00DF2CAF">
              <w:rPr>
                <w:b/>
                <w:sz w:val="24"/>
                <w:szCs w:val="24"/>
              </w:rPr>
              <w:t xml:space="preserve">Actividad adicional: </w:t>
            </w:r>
          </w:p>
          <w:p w:rsidR="00BB6D3D" w:rsidRPr="00DF2CAF" w:rsidRDefault="00075625">
            <w:pPr>
              <w:rPr>
                <w:sz w:val="24"/>
                <w:szCs w:val="24"/>
              </w:rPr>
            </w:pPr>
            <w:r w:rsidRPr="00DF2CAF">
              <w:rPr>
                <w:sz w:val="24"/>
                <w:szCs w:val="24"/>
              </w:rPr>
              <w:t>Escuchar</w:t>
            </w:r>
            <w:r w:rsidR="00DF2CAF" w:rsidRPr="00DF2CAF">
              <w:rPr>
                <w:sz w:val="24"/>
                <w:szCs w:val="24"/>
              </w:rPr>
              <w:t xml:space="preserve"> dos fragmentos y expresar la emoción mediante tarjeta, gesto o dibujo, regulando el volumen.</w:t>
            </w:r>
          </w:p>
          <w:p w:rsidR="00BB6D3D" w:rsidRPr="00DF2CAF" w:rsidRDefault="00DF2CAF">
            <w:pPr>
              <w:rPr>
                <w:sz w:val="24"/>
                <w:szCs w:val="24"/>
              </w:rPr>
            </w:pPr>
            <w:r w:rsidRPr="00DF2CAF">
              <w:rPr>
                <w:b/>
                <w:sz w:val="24"/>
                <w:szCs w:val="24"/>
              </w:rPr>
              <w:t>Aplicación DUA</w:t>
            </w:r>
          </w:p>
          <w:p w:rsidR="00BB6D3D" w:rsidRPr="00DF2CAF" w:rsidRDefault="00DF2CAF">
            <w:pPr>
              <w:rPr>
                <w:sz w:val="24"/>
                <w:szCs w:val="24"/>
              </w:rPr>
            </w:pPr>
            <w:r w:rsidRPr="00DF2CAF">
              <w:rPr>
                <w:sz w:val="24"/>
                <w:szCs w:val="24"/>
              </w:rPr>
              <w:t>• Representación: audio con apoyo visual y opción de subtítulos/transcripción oral.</w:t>
            </w:r>
          </w:p>
          <w:p w:rsidR="00BB6D3D" w:rsidRPr="00DF2CAF" w:rsidRDefault="00DF2CAF">
            <w:pPr>
              <w:rPr>
                <w:sz w:val="24"/>
                <w:szCs w:val="24"/>
              </w:rPr>
            </w:pPr>
            <w:r w:rsidRPr="00DF2CAF">
              <w:rPr>
                <w:sz w:val="24"/>
                <w:szCs w:val="24"/>
              </w:rPr>
              <w:t>• Acción y expresión: gesto, dibujo, movimiento o selección de tarjeta.</w:t>
            </w:r>
          </w:p>
          <w:p w:rsidR="00BB6D3D" w:rsidRPr="00DF2CAF" w:rsidRDefault="00DF2CAF">
            <w:pPr>
              <w:rPr>
                <w:sz w:val="24"/>
                <w:szCs w:val="24"/>
              </w:rPr>
            </w:pPr>
            <w:r w:rsidRPr="00DF2CAF">
              <w:rPr>
                <w:sz w:val="24"/>
                <w:szCs w:val="24"/>
              </w:rPr>
              <w:t>• Compromiso: elección de fragmento y control sensorial del volumen.</w:t>
            </w:r>
          </w:p>
        </w:tc>
        <w:tc>
          <w:tcPr>
            <w:tcW w:w="21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B6D3D" w:rsidRPr="00DF2CAF" w:rsidRDefault="00DF2CAF">
            <w:pPr>
              <w:spacing w:line="240" w:lineRule="auto"/>
              <w:ind w:left="68"/>
              <w:rPr>
                <w:sz w:val="24"/>
                <w:szCs w:val="24"/>
              </w:rPr>
            </w:pPr>
            <w:r w:rsidRPr="00DF2CAF">
              <w:rPr>
                <w:sz w:val="24"/>
                <w:szCs w:val="24"/>
              </w:rPr>
              <w:lastRenderedPageBreak/>
              <w:t>• Representación: pictogramas de acciones/emociones, audio del QR, demostraciones corporales y modelos visuales.</w:t>
            </w:r>
          </w:p>
          <w:p w:rsidR="00BB6D3D" w:rsidRPr="00DF2CAF" w:rsidRDefault="00DF2CAF">
            <w:pPr>
              <w:rPr>
                <w:sz w:val="24"/>
                <w:szCs w:val="24"/>
              </w:rPr>
            </w:pPr>
            <w:r w:rsidRPr="00DF2CAF">
              <w:rPr>
                <w:sz w:val="24"/>
                <w:szCs w:val="24"/>
              </w:rPr>
              <w:t>• Acción y expresión: movimiento, gesto, dramatización, collage, modelado, dibujo, oralidad o comunicación aumentativa.</w:t>
            </w:r>
          </w:p>
          <w:p w:rsidR="00BB6D3D" w:rsidRPr="00DF2CAF" w:rsidRDefault="00DF2CAF">
            <w:pPr>
              <w:rPr>
                <w:sz w:val="24"/>
                <w:szCs w:val="24"/>
              </w:rPr>
            </w:pPr>
            <w:r w:rsidRPr="00DF2CAF">
              <w:rPr>
                <w:sz w:val="24"/>
                <w:szCs w:val="24"/>
              </w:rPr>
              <w:t xml:space="preserve">• Compromiso: rayuela, música, elección de rol/lugar seguro, </w:t>
            </w:r>
            <w:r w:rsidRPr="00DF2CAF">
              <w:rPr>
                <w:sz w:val="24"/>
                <w:szCs w:val="24"/>
              </w:rPr>
              <w:lastRenderedPageBreak/>
              <w:t>trabajo colaborativo y participación sin exposición forzada.</w:t>
            </w:r>
          </w:p>
        </w:tc>
        <w:tc>
          <w:tcPr>
            <w:tcW w:w="104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B6D3D" w:rsidRPr="00DF2CAF" w:rsidRDefault="00DF2CAF">
            <w:pPr>
              <w:spacing w:line="240" w:lineRule="auto"/>
              <w:rPr>
                <w:sz w:val="24"/>
                <w:szCs w:val="24"/>
              </w:rPr>
            </w:pPr>
            <w:r w:rsidRPr="00DF2CAF">
              <w:rPr>
                <w:sz w:val="24"/>
                <w:szCs w:val="24"/>
              </w:rPr>
              <w:lastRenderedPageBreak/>
              <w:t xml:space="preserve">2 Timoteo 1:7 (PDT), incluido en p. 125: el libro relaciona movimiento y emociones con poder, amor y buen juicio. Se integra como reflexión breve sobre actuar con </w:t>
            </w:r>
            <w:r w:rsidRPr="00DF2CAF">
              <w:rPr>
                <w:sz w:val="24"/>
                <w:szCs w:val="24"/>
              </w:rPr>
              <w:lastRenderedPageBreak/>
              <w:t>seguridad y autocontrol.</w:t>
            </w:r>
          </w:p>
        </w:tc>
        <w:tc>
          <w:tcPr>
            <w:tcW w:w="222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B6D3D" w:rsidRPr="00DF2CAF" w:rsidRDefault="00DF2CAF">
            <w:pPr>
              <w:spacing w:line="240" w:lineRule="auto"/>
              <w:rPr>
                <w:sz w:val="24"/>
                <w:szCs w:val="24"/>
              </w:rPr>
            </w:pPr>
            <w:r w:rsidRPr="00DF2CAF">
              <w:rPr>
                <w:sz w:val="24"/>
                <w:szCs w:val="24"/>
              </w:rPr>
              <w:lastRenderedPageBreak/>
              <w:t>Libro pp. 123-130; cinta para rayuela; QR/audio; tarjetas de emociones y movimientos; plastilina; papeles/recortes; pegamento; avión recortable; pictogramas.</w:t>
            </w:r>
          </w:p>
        </w:tc>
        <w:tc>
          <w:tcPr>
            <w:tcW w:w="14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B6D3D" w:rsidRPr="00DF2CAF" w:rsidRDefault="00DF2CAF">
            <w:pPr>
              <w:spacing w:line="240" w:lineRule="auto"/>
              <w:rPr>
                <w:sz w:val="24"/>
                <w:szCs w:val="24"/>
              </w:rPr>
            </w:pPr>
            <w:r w:rsidRPr="00DF2CAF">
              <w:rPr>
                <w:sz w:val="24"/>
                <w:szCs w:val="24"/>
              </w:rPr>
              <w:t>Participa activamente en la realización de juegos sensoriomotores. (Ref. I.ECA.1.1.2.)</w:t>
            </w:r>
            <w:r w:rsidRPr="00DF2CAF">
              <w:rPr>
                <w:sz w:val="24"/>
                <w:szCs w:val="24"/>
              </w:rPr>
              <w:br/>
              <w:t xml:space="preserve">Reconoce y describe corporal, gráfica o verbalmente ideas, sentimientos o emociones (alegría, tristeza, paso del tiempo, presencia de la naturaleza, etc.) (Ref. </w:t>
            </w:r>
            <w:r w:rsidRPr="00DF2CAF">
              <w:rPr>
                <w:sz w:val="24"/>
                <w:szCs w:val="24"/>
              </w:rPr>
              <w:lastRenderedPageBreak/>
              <w:t>I.ECA.1.2.2.)</w:t>
            </w:r>
            <w:r w:rsidRPr="00DF2CAF">
              <w:rPr>
                <w:sz w:val="24"/>
                <w:szCs w:val="24"/>
              </w:rPr>
              <w:br/>
              <w:t>I.EF.1.1.1. Construye y comunica mensajes (convencionales y/o espontáneos) utilizando diferentes recursos expresivos (gestos, ritmos, posturas, tipos de movimiento en el tiempo y el espacio, entre otros). (I.3.)</w:t>
            </w:r>
            <w:r w:rsidRPr="00DF2CAF">
              <w:rPr>
                <w:sz w:val="24"/>
                <w:szCs w:val="24"/>
              </w:rPr>
              <w:br/>
              <w:t xml:space="preserve">Para ECA.1.1.4, el mapa curricular adjunto no consigna un </w:t>
            </w:r>
            <w:r w:rsidRPr="00DF2CAF">
              <w:rPr>
                <w:sz w:val="24"/>
                <w:szCs w:val="24"/>
              </w:rPr>
              <w:lastRenderedPageBreak/>
              <w:t>indicador específico en esa fila; se usa CE.ECA.1.3 como referente oficial.</w:t>
            </w:r>
          </w:p>
        </w:tc>
        <w:tc>
          <w:tcPr>
            <w:tcW w:w="17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B6D3D" w:rsidRPr="00DF2CAF" w:rsidRDefault="00DF2CAF">
            <w:pPr>
              <w:spacing w:line="240" w:lineRule="auto"/>
              <w:rPr>
                <w:sz w:val="24"/>
                <w:szCs w:val="24"/>
              </w:rPr>
            </w:pPr>
            <w:r w:rsidRPr="00DF2CAF">
              <w:rPr>
                <w:sz w:val="24"/>
                <w:szCs w:val="24"/>
              </w:rPr>
              <w:lastRenderedPageBreak/>
              <w:t xml:space="preserve">FORMATIVA: participación, identificación de emociones y uso seguro del espacio. SUMATIVA: secuencia corporal + producción plástica de un lugar seguro con explicación. AUTO/COEVALUACIÓN: pictogramas “participé-respeté-expresé”. Instrumentos: lista de cotejo, rúbrica de expresión corporal/plástica y registro </w:t>
            </w:r>
            <w:r w:rsidRPr="00DF2CAF">
              <w:rPr>
                <w:sz w:val="24"/>
                <w:szCs w:val="24"/>
              </w:rPr>
              <w:lastRenderedPageBreak/>
              <w:t>anecdótico. Niveles: Alto = expresa emoción/idea con recursos variados y coordina secuencia; Medio = lo hace con modelo o preguntas; Bajo = requiere imitación guiada y opciones reducidas. Retroalimentación: modelar un movimiento/emoción, ofrecer dos opciones y repetir con compañero.</w:t>
            </w:r>
          </w:p>
        </w:tc>
      </w:tr>
      <w:tr w:rsidR="005B6F44" w:rsidRPr="00DF2CAF" w:rsidTr="00903745">
        <w:trPr>
          <w:tblHeader/>
          <w:jc w:val="center"/>
        </w:trPr>
        <w:tc>
          <w:tcPr>
            <w:tcW w:w="2025" w:type="dxa"/>
            <w:vMerge w:val="restart"/>
            <w:shd w:val="clear" w:color="auto" w:fill="B6D7A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6F44" w:rsidRPr="00DF2CAF" w:rsidRDefault="00DF2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DF2CAF">
              <w:rPr>
                <w:b/>
                <w:bCs/>
                <w:sz w:val="24"/>
                <w:szCs w:val="24"/>
              </w:rPr>
              <w:lastRenderedPageBreak/>
              <w:t>Destrezas con Criterio de desempeño</w:t>
            </w:r>
          </w:p>
        </w:tc>
        <w:tc>
          <w:tcPr>
            <w:tcW w:w="4695" w:type="dxa"/>
            <w:vMerge w:val="restart"/>
            <w:shd w:val="clear" w:color="auto" w:fill="B6D7A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6F44" w:rsidRPr="00DF2CAF" w:rsidRDefault="00DF2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DF2CAF">
              <w:rPr>
                <w:b/>
                <w:bCs/>
                <w:sz w:val="24"/>
                <w:szCs w:val="24"/>
              </w:rPr>
              <w:t xml:space="preserve">ORIENTACIONES METODOLÓGICAS PARA LA ENSEÑANZA Y APRENDIZAJE </w:t>
            </w:r>
          </w:p>
        </w:tc>
        <w:tc>
          <w:tcPr>
            <w:tcW w:w="2145" w:type="dxa"/>
            <w:vMerge w:val="restart"/>
            <w:shd w:val="clear" w:color="auto" w:fill="B6D7A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6F44" w:rsidRPr="00DF2CAF" w:rsidRDefault="00DF2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DF2CAF">
              <w:rPr>
                <w:b/>
                <w:bCs/>
                <w:sz w:val="24"/>
                <w:szCs w:val="24"/>
              </w:rPr>
              <w:t>Aplicación de los principios del DUA</w:t>
            </w:r>
          </w:p>
        </w:tc>
        <w:tc>
          <w:tcPr>
            <w:tcW w:w="1048" w:type="dxa"/>
            <w:vMerge w:val="restart"/>
            <w:shd w:val="clear" w:color="auto" w:fill="B6D7A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6F44" w:rsidRPr="00DF2CAF" w:rsidRDefault="00DF2CAF">
            <w:pPr>
              <w:widowControl w:val="0"/>
              <w:spacing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DF2CAF">
              <w:rPr>
                <w:b/>
                <w:bCs/>
                <w:sz w:val="24"/>
                <w:szCs w:val="24"/>
              </w:rPr>
              <w:t xml:space="preserve">Integración bíblica </w:t>
            </w:r>
          </w:p>
        </w:tc>
        <w:tc>
          <w:tcPr>
            <w:tcW w:w="2222" w:type="dxa"/>
            <w:vMerge w:val="restart"/>
            <w:shd w:val="clear" w:color="auto" w:fill="B6D7A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6F44" w:rsidRPr="00DF2CAF" w:rsidRDefault="00DF2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DF2CAF">
              <w:rPr>
                <w:b/>
                <w:bCs/>
                <w:sz w:val="24"/>
                <w:szCs w:val="24"/>
              </w:rPr>
              <w:t>Recursos</w:t>
            </w:r>
          </w:p>
        </w:tc>
        <w:tc>
          <w:tcPr>
            <w:tcW w:w="3225" w:type="dxa"/>
            <w:gridSpan w:val="2"/>
            <w:shd w:val="clear" w:color="auto" w:fill="B6D7A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6F44" w:rsidRPr="00DF2CAF" w:rsidRDefault="00DF2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DF2CAF">
              <w:rPr>
                <w:b/>
                <w:bCs/>
                <w:sz w:val="24"/>
                <w:szCs w:val="24"/>
              </w:rPr>
              <w:t>Evaluación</w:t>
            </w:r>
          </w:p>
        </w:tc>
      </w:tr>
      <w:tr w:rsidR="005B6F44" w:rsidRPr="00DF2CAF" w:rsidTr="00903745">
        <w:trPr>
          <w:tblHeader/>
          <w:jc w:val="center"/>
        </w:trPr>
        <w:tc>
          <w:tcPr>
            <w:tcW w:w="2025" w:type="dxa"/>
            <w:vMerge/>
            <w:shd w:val="clear" w:color="auto" w:fill="B6D7A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6F44" w:rsidRPr="00DF2CAF" w:rsidRDefault="005B6F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695" w:type="dxa"/>
            <w:vMerge/>
            <w:shd w:val="clear" w:color="auto" w:fill="B6D7A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6F44" w:rsidRPr="00DF2CAF" w:rsidRDefault="005B6F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45" w:type="dxa"/>
            <w:vMerge/>
            <w:shd w:val="clear" w:color="auto" w:fill="B6D7A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6F44" w:rsidRPr="00DF2CAF" w:rsidRDefault="005B6F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48" w:type="dxa"/>
            <w:vMerge/>
            <w:shd w:val="clear" w:color="auto" w:fill="B6D7A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6F44" w:rsidRPr="00DF2CAF" w:rsidRDefault="005B6F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222" w:type="dxa"/>
            <w:vMerge/>
            <w:shd w:val="clear" w:color="auto" w:fill="B6D7A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6F44" w:rsidRPr="00DF2CAF" w:rsidRDefault="005B6F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55" w:type="dxa"/>
            <w:shd w:val="clear" w:color="auto" w:fill="B6D7A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6F44" w:rsidRPr="00DF2CAF" w:rsidRDefault="00DF2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DF2CAF">
              <w:rPr>
                <w:b/>
                <w:bCs/>
                <w:sz w:val="24"/>
                <w:szCs w:val="24"/>
              </w:rPr>
              <w:t>Indicadores de evaluación</w:t>
            </w:r>
          </w:p>
        </w:tc>
        <w:tc>
          <w:tcPr>
            <w:tcW w:w="1770" w:type="dxa"/>
            <w:shd w:val="clear" w:color="auto" w:fill="B6D7A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6F44" w:rsidRPr="00DF2CAF" w:rsidRDefault="00DF2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DF2CAF">
              <w:rPr>
                <w:b/>
                <w:bCs/>
                <w:sz w:val="24"/>
                <w:szCs w:val="24"/>
              </w:rPr>
              <w:t xml:space="preserve">Técnicas e instrumentos </w:t>
            </w:r>
          </w:p>
        </w:tc>
      </w:tr>
      <w:tr w:rsidR="005B6F44" w:rsidRPr="00DF2CAF" w:rsidTr="00903745">
        <w:trPr>
          <w:jc w:val="center"/>
        </w:trPr>
        <w:tc>
          <w:tcPr>
            <w:tcW w:w="2025" w:type="dxa"/>
          </w:tcPr>
          <w:p w:rsidR="00BB6D3D" w:rsidRPr="00DF2CAF" w:rsidRDefault="00BB6D3D">
            <w:pPr>
              <w:spacing w:line="240" w:lineRule="auto"/>
              <w:rPr>
                <w:sz w:val="24"/>
                <w:szCs w:val="24"/>
              </w:rPr>
            </w:pPr>
          </w:p>
          <w:p w:rsidR="00BB6D3D" w:rsidRDefault="00DF2CAF">
            <w:pPr>
              <w:rPr>
                <w:sz w:val="24"/>
                <w:szCs w:val="24"/>
              </w:rPr>
            </w:pPr>
            <w:r w:rsidRPr="00DF2CAF">
              <w:rPr>
                <w:sz w:val="24"/>
                <w:szCs w:val="24"/>
              </w:rPr>
              <w:t xml:space="preserve">• CN.1.3.4. Explorar y reconocer las plantas cultivadas y silvestres de la localidad, </w:t>
            </w:r>
            <w:r w:rsidRPr="00DF2CAF">
              <w:rPr>
                <w:sz w:val="24"/>
                <w:szCs w:val="24"/>
              </w:rPr>
              <w:lastRenderedPageBreak/>
              <w:t xml:space="preserve">describir su utilidad e identificar las formas de cuidarlas. </w:t>
            </w:r>
          </w:p>
          <w:p w:rsidR="00DF2CAF" w:rsidRPr="00DF2CAF" w:rsidRDefault="00DF2CAF">
            <w:pPr>
              <w:rPr>
                <w:sz w:val="24"/>
                <w:szCs w:val="24"/>
              </w:rPr>
            </w:pPr>
          </w:p>
          <w:p w:rsidR="00BB6D3D" w:rsidRPr="00DF2CAF" w:rsidRDefault="00DF2CAF" w:rsidP="00DF2CAF">
            <w:pPr>
              <w:rPr>
                <w:sz w:val="24"/>
                <w:szCs w:val="24"/>
              </w:rPr>
            </w:pPr>
            <w:r w:rsidRPr="00DF2CAF">
              <w:rPr>
                <w:sz w:val="24"/>
                <w:szCs w:val="24"/>
              </w:rPr>
              <w:t xml:space="preserve">• ECA.1.6.2 Utilizar la expresión gráfica o plástica como recursos para la expresión libre del yo y de la historia personal de cada uno. (En Educación Cultural y Artística ECA.1.1.4.) </w:t>
            </w:r>
          </w:p>
        </w:tc>
        <w:tc>
          <w:tcPr>
            <w:tcW w:w="46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F2CAF" w:rsidRDefault="00DF2CAF">
            <w:pPr>
              <w:keepNext/>
              <w:spacing w:line="240" w:lineRule="auto"/>
              <w:rPr>
                <w:b/>
                <w:sz w:val="24"/>
                <w:szCs w:val="24"/>
              </w:rPr>
            </w:pPr>
            <w:r w:rsidRPr="00DF2CAF">
              <w:rPr>
                <w:b/>
                <w:sz w:val="24"/>
                <w:szCs w:val="24"/>
              </w:rPr>
              <w:lastRenderedPageBreak/>
              <w:t>LECCIÓN 3: PLANTAS CULTIVADAS Y SILVESTRES</w:t>
            </w:r>
          </w:p>
          <w:p w:rsidR="00DF2CAF" w:rsidRDefault="00DF2CAF">
            <w:pPr>
              <w:keepNext/>
              <w:spacing w:line="240" w:lineRule="auto"/>
              <w:rPr>
                <w:b/>
                <w:sz w:val="24"/>
                <w:szCs w:val="24"/>
              </w:rPr>
            </w:pPr>
          </w:p>
          <w:p w:rsidR="00BB6D3D" w:rsidRDefault="00DF2CAF">
            <w:pPr>
              <w:keepNext/>
              <w:spacing w:line="240" w:lineRule="auto"/>
              <w:rPr>
                <w:b/>
                <w:sz w:val="24"/>
                <w:szCs w:val="24"/>
              </w:rPr>
            </w:pPr>
            <w:r w:rsidRPr="00DF2CAF">
              <w:rPr>
                <w:b/>
                <w:sz w:val="24"/>
                <w:szCs w:val="24"/>
              </w:rPr>
              <w:t xml:space="preserve">¡DESPIERTA TU MENTE! </w:t>
            </w:r>
          </w:p>
          <w:p w:rsidR="00DF2CAF" w:rsidRPr="00DF2CAF" w:rsidRDefault="00DF2CAF">
            <w:pPr>
              <w:keepNext/>
              <w:spacing w:line="240" w:lineRule="auto"/>
              <w:rPr>
                <w:sz w:val="24"/>
                <w:szCs w:val="24"/>
              </w:rPr>
            </w:pPr>
          </w:p>
          <w:p w:rsidR="00BB6D3D" w:rsidRPr="00DF2CAF" w:rsidRDefault="00DF2CAF">
            <w:pPr>
              <w:rPr>
                <w:sz w:val="24"/>
                <w:szCs w:val="24"/>
              </w:rPr>
            </w:pPr>
            <w:r w:rsidRPr="00DF2CAF">
              <w:rPr>
                <w:b/>
                <w:sz w:val="24"/>
                <w:szCs w:val="24"/>
              </w:rPr>
              <w:t xml:space="preserve">Actividades del libro: </w:t>
            </w:r>
          </w:p>
          <w:p w:rsidR="00BB6D3D" w:rsidRPr="00DF2CAF" w:rsidRDefault="00DF2CAF">
            <w:pPr>
              <w:rPr>
                <w:sz w:val="24"/>
                <w:szCs w:val="24"/>
              </w:rPr>
            </w:pPr>
            <w:r w:rsidRPr="00DF2CAF">
              <w:rPr>
                <w:sz w:val="24"/>
                <w:szCs w:val="24"/>
              </w:rPr>
              <w:lastRenderedPageBreak/>
              <w:t>Seguir un patrón de colores para pintar una flor y conversar sobre lugares de la localidad donde han visto flores (p. 131).</w:t>
            </w:r>
          </w:p>
          <w:p w:rsidR="00BB6D3D" w:rsidRPr="00DF2CAF" w:rsidRDefault="00DF2CAF">
            <w:pPr>
              <w:rPr>
                <w:sz w:val="24"/>
                <w:szCs w:val="24"/>
              </w:rPr>
            </w:pPr>
            <w:r w:rsidRPr="00DF2CAF">
              <w:rPr>
                <w:b/>
                <w:sz w:val="24"/>
                <w:szCs w:val="24"/>
              </w:rPr>
              <w:t xml:space="preserve">Actividad adicional: </w:t>
            </w:r>
          </w:p>
          <w:p w:rsidR="00BB6D3D" w:rsidRPr="00DF2CAF" w:rsidRDefault="00DF2CAF">
            <w:pPr>
              <w:rPr>
                <w:sz w:val="24"/>
                <w:szCs w:val="24"/>
              </w:rPr>
            </w:pPr>
            <w:r w:rsidRPr="00DF2CAF">
              <w:rPr>
                <w:sz w:val="24"/>
                <w:szCs w:val="24"/>
              </w:rPr>
              <w:t>Observar dos hojas o fotografías y describir color, forma y lugar donde se encuentran.</w:t>
            </w:r>
          </w:p>
          <w:p w:rsidR="00BB6D3D" w:rsidRPr="00DF2CAF" w:rsidRDefault="00DF2CAF">
            <w:pPr>
              <w:rPr>
                <w:sz w:val="24"/>
                <w:szCs w:val="24"/>
              </w:rPr>
            </w:pPr>
            <w:r w:rsidRPr="00DF2CAF">
              <w:rPr>
                <w:b/>
                <w:sz w:val="24"/>
                <w:szCs w:val="24"/>
              </w:rPr>
              <w:t>Aplicación DUA</w:t>
            </w:r>
          </w:p>
          <w:p w:rsidR="00BB6D3D" w:rsidRPr="00DF2CAF" w:rsidRDefault="00DF2CAF">
            <w:pPr>
              <w:rPr>
                <w:sz w:val="24"/>
                <w:szCs w:val="24"/>
              </w:rPr>
            </w:pPr>
            <w:r w:rsidRPr="00DF2CAF">
              <w:rPr>
                <w:sz w:val="24"/>
                <w:szCs w:val="24"/>
              </w:rPr>
              <w:t>• Representación: flor del libro, hojas/fotos y vocabulario visual.</w:t>
            </w:r>
          </w:p>
          <w:p w:rsidR="00BB6D3D" w:rsidRPr="00DF2CAF" w:rsidRDefault="00DF2CAF">
            <w:pPr>
              <w:rPr>
                <w:sz w:val="24"/>
                <w:szCs w:val="24"/>
              </w:rPr>
            </w:pPr>
            <w:r w:rsidRPr="00DF2CAF">
              <w:rPr>
                <w:sz w:val="24"/>
                <w:szCs w:val="24"/>
              </w:rPr>
              <w:t>• Acción y expresión: pintar, señalar, tocar o describir oralmente.</w:t>
            </w:r>
          </w:p>
          <w:p w:rsidR="00BB6D3D" w:rsidRDefault="00DF2CAF">
            <w:pPr>
              <w:rPr>
                <w:sz w:val="24"/>
                <w:szCs w:val="24"/>
              </w:rPr>
            </w:pPr>
            <w:r w:rsidRPr="00DF2CAF">
              <w:rPr>
                <w:sz w:val="24"/>
                <w:szCs w:val="24"/>
              </w:rPr>
              <w:t>• Compromiso: conexión con parque, jardín o entorno cercano.</w:t>
            </w:r>
          </w:p>
          <w:p w:rsidR="00075625" w:rsidRPr="00DF2CAF" w:rsidRDefault="00075625">
            <w:pPr>
              <w:rPr>
                <w:sz w:val="24"/>
                <w:szCs w:val="24"/>
              </w:rPr>
            </w:pPr>
          </w:p>
          <w:p w:rsidR="00BB6D3D" w:rsidRPr="00DF2CAF" w:rsidRDefault="008572A4" w:rsidP="008572A4">
            <w:pPr>
              <w:ind w:left="720" w:hanging="720"/>
              <w:rPr>
                <w:sz w:val="24"/>
                <w:szCs w:val="24"/>
              </w:rPr>
            </w:pPr>
            <w:r w:rsidRPr="008572A4">
              <w:rPr>
                <w:b/>
                <w:sz w:val="24"/>
                <w:szCs w:val="24"/>
              </w:rPr>
              <w:t>GRAMÁTICA – DESCUBRIMOS</w:t>
            </w:r>
          </w:p>
          <w:p w:rsidR="00BB6D3D" w:rsidRPr="00DF2CAF" w:rsidRDefault="00DF2CAF">
            <w:pPr>
              <w:rPr>
                <w:sz w:val="24"/>
                <w:szCs w:val="24"/>
              </w:rPr>
            </w:pPr>
            <w:r w:rsidRPr="00DF2CAF">
              <w:rPr>
                <w:b/>
                <w:sz w:val="24"/>
                <w:szCs w:val="24"/>
              </w:rPr>
              <w:t xml:space="preserve">Actividades del libro: </w:t>
            </w:r>
          </w:p>
          <w:p w:rsidR="00BB6D3D" w:rsidRPr="00DF2CAF" w:rsidRDefault="00075625">
            <w:pPr>
              <w:rPr>
                <w:sz w:val="24"/>
                <w:szCs w:val="24"/>
              </w:rPr>
            </w:pPr>
            <w:r w:rsidRPr="00DF2CAF">
              <w:rPr>
                <w:sz w:val="24"/>
                <w:szCs w:val="24"/>
              </w:rPr>
              <w:t>Observar</w:t>
            </w:r>
            <w:r w:rsidR="00DF2CAF" w:rsidRPr="00DF2CAF">
              <w:rPr>
                <w:sz w:val="24"/>
                <w:szCs w:val="24"/>
              </w:rPr>
              <w:t xml:space="preserve"> ejemplos de plantas cultivadas (maíz, arroz, tomate, lechuga, banano, cacao, zanahoria, papa, coliflor) y silvestres (helechos, árboles del bosque, arbustos, flores del campo, hierbas) (pp. 132-133).</w:t>
            </w:r>
          </w:p>
          <w:p w:rsidR="00BB6D3D" w:rsidRPr="00DF2CAF" w:rsidRDefault="00DF2CAF">
            <w:pPr>
              <w:rPr>
                <w:sz w:val="24"/>
                <w:szCs w:val="24"/>
              </w:rPr>
            </w:pPr>
            <w:r w:rsidRPr="00DF2CAF">
              <w:rPr>
                <w:b/>
                <w:sz w:val="24"/>
                <w:szCs w:val="24"/>
              </w:rPr>
              <w:t xml:space="preserve">Actividad adicional: </w:t>
            </w:r>
          </w:p>
          <w:p w:rsidR="00BB6D3D" w:rsidRPr="00DF2CAF" w:rsidRDefault="00DF2CAF">
            <w:pPr>
              <w:rPr>
                <w:sz w:val="24"/>
                <w:szCs w:val="24"/>
              </w:rPr>
            </w:pPr>
            <w:r w:rsidRPr="00DF2CAF">
              <w:rPr>
                <w:sz w:val="24"/>
                <w:szCs w:val="24"/>
              </w:rPr>
              <w:t xml:space="preserve">Clasificar tarjetas en “cultivadas/silvestres” y explicar con </w:t>
            </w:r>
            <w:r w:rsidRPr="00DF2CAF">
              <w:rPr>
                <w:sz w:val="24"/>
                <w:szCs w:val="24"/>
              </w:rPr>
              <w:lastRenderedPageBreak/>
              <w:t>apoyo “la persona la siembra/cuida” o “crece de forma silvestre”.</w:t>
            </w:r>
          </w:p>
          <w:p w:rsidR="00BB6D3D" w:rsidRPr="00DF2CAF" w:rsidRDefault="00DF2CAF">
            <w:pPr>
              <w:rPr>
                <w:sz w:val="24"/>
                <w:szCs w:val="24"/>
              </w:rPr>
            </w:pPr>
            <w:r w:rsidRPr="00DF2CAF">
              <w:rPr>
                <w:b/>
                <w:sz w:val="24"/>
                <w:szCs w:val="24"/>
              </w:rPr>
              <w:t>Aplicación DUA</w:t>
            </w:r>
          </w:p>
          <w:p w:rsidR="00BB6D3D" w:rsidRPr="00DF2CAF" w:rsidRDefault="00DF2CAF">
            <w:pPr>
              <w:rPr>
                <w:sz w:val="24"/>
                <w:szCs w:val="24"/>
              </w:rPr>
            </w:pPr>
            <w:r w:rsidRPr="00DF2CAF">
              <w:rPr>
                <w:sz w:val="24"/>
                <w:szCs w:val="24"/>
              </w:rPr>
              <w:t>• Representación: fotografías/ilustraciones, dos aros de clasificación y pictogramas.</w:t>
            </w:r>
          </w:p>
          <w:p w:rsidR="00BB6D3D" w:rsidRPr="00DF2CAF" w:rsidRDefault="00DF2CAF">
            <w:pPr>
              <w:rPr>
                <w:sz w:val="24"/>
                <w:szCs w:val="24"/>
              </w:rPr>
            </w:pPr>
            <w:r w:rsidRPr="00DF2CAF">
              <w:rPr>
                <w:sz w:val="24"/>
                <w:szCs w:val="24"/>
              </w:rPr>
              <w:t>• Acción y expresión: clasificar, pegar, señalar o verbalizar.</w:t>
            </w:r>
          </w:p>
          <w:p w:rsidR="00BB6D3D" w:rsidRDefault="00DF2CAF">
            <w:pPr>
              <w:rPr>
                <w:sz w:val="24"/>
                <w:szCs w:val="24"/>
              </w:rPr>
            </w:pPr>
            <w:r w:rsidRPr="00DF2CAF">
              <w:rPr>
                <w:sz w:val="24"/>
                <w:szCs w:val="24"/>
              </w:rPr>
              <w:t>• Compromiso: juego de clasificación cooperativa y elección de ejemplo.</w:t>
            </w:r>
          </w:p>
          <w:p w:rsidR="00DF2CAF" w:rsidRPr="00DF2CAF" w:rsidRDefault="00DF2CAF">
            <w:pPr>
              <w:rPr>
                <w:sz w:val="24"/>
                <w:szCs w:val="24"/>
              </w:rPr>
            </w:pPr>
          </w:p>
          <w:p w:rsidR="00DF2CAF" w:rsidRPr="00DF2CAF" w:rsidRDefault="008572A4">
            <w:pPr>
              <w:rPr>
                <w:sz w:val="24"/>
                <w:szCs w:val="24"/>
              </w:rPr>
            </w:pPr>
            <w:r w:rsidRPr="008572A4">
              <w:rPr>
                <w:b/>
                <w:sz w:val="24"/>
                <w:szCs w:val="24"/>
              </w:rPr>
              <w:t xml:space="preserve">LÓGICA – CONECTEMOS </w:t>
            </w:r>
          </w:p>
          <w:p w:rsidR="00BB6D3D" w:rsidRPr="00DF2CAF" w:rsidRDefault="00DF2CAF" w:rsidP="008572A4">
            <w:pPr>
              <w:ind w:left="720" w:hanging="720"/>
              <w:rPr>
                <w:sz w:val="24"/>
                <w:szCs w:val="24"/>
              </w:rPr>
            </w:pPr>
            <w:r w:rsidRPr="00DF2CAF">
              <w:rPr>
                <w:b/>
                <w:sz w:val="24"/>
                <w:szCs w:val="24"/>
              </w:rPr>
              <w:t xml:space="preserve">Actividades del libro: </w:t>
            </w:r>
          </w:p>
          <w:p w:rsidR="00BB6D3D" w:rsidRPr="00DF2CAF" w:rsidRDefault="00DF2CAF">
            <w:pPr>
              <w:rPr>
                <w:sz w:val="24"/>
                <w:szCs w:val="24"/>
              </w:rPr>
            </w:pPr>
            <w:r w:rsidRPr="00DF2CAF">
              <w:rPr>
                <w:sz w:val="24"/>
                <w:szCs w:val="24"/>
              </w:rPr>
              <w:t>Repasar usos de plantas: ornamentales, medicinales, industriales y alimenticias; recortar/pegar plantas, agua y sol y reconocer necesidades para crecer (pp. 134-137).</w:t>
            </w:r>
          </w:p>
          <w:p w:rsidR="00BB6D3D" w:rsidRPr="00DF2CAF" w:rsidRDefault="00DF2CAF">
            <w:pPr>
              <w:rPr>
                <w:sz w:val="24"/>
                <w:szCs w:val="24"/>
              </w:rPr>
            </w:pPr>
            <w:r w:rsidRPr="00DF2CAF">
              <w:rPr>
                <w:b/>
                <w:sz w:val="24"/>
                <w:szCs w:val="24"/>
              </w:rPr>
              <w:t xml:space="preserve">Actividad adicional: </w:t>
            </w:r>
          </w:p>
          <w:p w:rsidR="00BB6D3D" w:rsidRPr="00DF2CAF" w:rsidRDefault="00DF2CAF">
            <w:pPr>
              <w:rPr>
                <w:sz w:val="24"/>
                <w:szCs w:val="24"/>
              </w:rPr>
            </w:pPr>
            <w:r w:rsidRPr="00DF2CAF">
              <w:rPr>
                <w:sz w:val="24"/>
                <w:szCs w:val="24"/>
              </w:rPr>
              <w:t>Relacionar una planta del libro con su uso y una acción de cuidado.</w:t>
            </w:r>
          </w:p>
          <w:p w:rsidR="00BB6D3D" w:rsidRPr="00DF2CAF" w:rsidRDefault="00DF2CAF">
            <w:pPr>
              <w:rPr>
                <w:sz w:val="24"/>
                <w:szCs w:val="24"/>
              </w:rPr>
            </w:pPr>
            <w:r w:rsidRPr="00DF2CAF">
              <w:rPr>
                <w:b/>
                <w:sz w:val="24"/>
                <w:szCs w:val="24"/>
              </w:rPr>
              <w:t>Aplicación DUA</w:t>
            </w:r>
          </w:p>
          <w:p w:rsidR="00BB6D3D" w:rsidRPr="00DF2CAF" w:rsidRDefault="00DF2CAF">
            <w:pPr>
              <w:rPr>
                <w:sz w:val="24"/>
                <w:szCs w:val="24"/>
              </w:rPr>
            </w:pPr>
            <w:r w:rsidRPr="00DF2CAF">
              <w:rPr>
                <w:sz w:val="24"/>
                <w:szCs w:val="24"/>
              </w:rPr>
              <w:t>• Representación: tarjetas planta-uso, agua/sol y organizador simple.</w:t>
            </w:r>
          </w:p>
          <w:p w:rsidR="00BB6D3D" w:rsidRPr="00DF2CAF" w:rsidRDefault="00DF2CAF">
            <w:pPr>
              <w:rPr>
                <w:sz w:val="24"/>
                <w:szCs w:val="24"/>
              </w:rPr>
            </w:pPr>
            <w:r w:rsidRPr="00DF2CAF">
              <w:rPr>
                <w:sz w:val="24"/>
                <w:szCs w:val="24"/>
              </w:rPr>
              <w:t>• Acción y expresión: emparejar, recortar, dibujar o explicar.</w:t>
            </w:r>
          </w:p>
          <w:p w:rsidR="00BB6D3D" w:rsidRDefault="00DF2CAF">
            <w:pPr>
              <w:rPr>
                <w:sz w:val="24"/>
                <w:szCs w:val="24"/>
              </w:rPr>
            </w:pPr>
            <w:r w:rsidRPr="00DF2CAF">
              <w:rPr>
                <w:sz w:val="24"/>
                <w:szCs w:val="24"/>
              </w:rPr>
              <w:lastRenderedPageBreak/>
              <w:t>• Compromiso: reto de “¿para qué sirve?” y manipulación.</w:t>
            </w:r>
          </w:p>
          <w:p w:rsidR="00DF2CAF" w:rsidRPr="00DF2CAF" w:rsidRDefault="00DF2CAF">
            <w:pPr>
              <w:rPr>
                <w:sz w:val="24"/>
                <w:szCs w:val="24"/>
              </w:rPr>
            </w:pPr>
          </w:p>
          <w:p w:rsidR="00BB6D3D" w:rsidRDefault="008572A4">
            <w:pPr>
              <w:rPr>
                <w:b/>
                <w:sz w:val="24"/>
                <w:szCs w:val="24"/>
              </w:rPr>
            </w:pPr>
            <w:r w:rsidRPr="008572A4">
              <w:rPr>
                <w:b/>
                <w:sz w:val="24"/>
                <w:szCs w:val="24"/>
              </w:rPr>
              <w:t>RETÓRICA – EXPRESEMOS</w:t>
            </w:r>
          </w:p>
          <w:p w:rsidR="00DF2CAF" w:rsidRPr="00DF2CAF" w:rsidRDefault="00DF2CAF">
            <w:pPr>
              <w:rPr>
                <w:sz w:val="24"/>
                <w:szCs w:val="24"/>
              </w:rPr>
            </w:pPr>
          </w:p>
          <w:p w:rsidR="00BB6D3D" w:rsidRPr="00DF2CAF" w:rsidRDefault="00DF2CAF">
            <w:pPr>
              <w:rPr>
                <w:sz w:val="24"/>
                <w:szCs w:val="24"/>
              </w:rPr>
            </w:pPr>
            <w:r w:rsidRPr="00DF2CAF">
              <w:rPr>
                <w:b/>
                <w:sz w:val="24"/>
                <w:szCs w:val="24"/>
              </w:rPr>
              <w:t xml:space="preserve">Actividades del libro: </w:t>
            </w:r>
          </w:p>
          <w:p w:rsidR="00BB6D3D" w:rsidRPr="00DF2CAF" w:rsidRDefault="00075625">
            <w:pPr>
              <w:rPr>
                <w:sz w:val="24"/>
                <w:szCs w:val="24"/>
              </w:rPr>
            </w:pPr>
            <w:r w:rsidRPr="00DF2CAF">
              <w:rPr>
                <w:sz w:val="24"/>
                <w:szCs w:val="24"/>
              </w:rPr>
              <w:t>Unir</w:t>
            </w:r>
            <w:r w:rsidR="00DF2CAF" w:rsidRPr="00DF2CAF">
              <w:rPr>
                <w:sz w:val="24"/>
                <w:szCs w:val="24"/>
              </w:rPr>
              <w:t xml:space="preserve"> mitades de flores y recordar su uso ornamental y afectivo; escuchar Cantares 2:1 (p. 138).</w:t>
            </w:r>
          </w:p>
          <w:p w:rsidR="00BB6D3D" w:rsidRPr="00DF2CAF" w:rsidRDefault="00DF2CAF">
            <w:pPr>
              <w:rPr>
                <w:sz w:val="24"/>
                <w:szCs w:val="24"/>
              </w:rPr>
            </w:pPr>
            <w:r w:rsidRPr="00DF2CAF">
              <w:rPr>
                <w:b/>
                <w:sz w:val="24"/>
                <w:szCs w:val="24"/>
              </w:rPr>
              <w:t xml:space="preserve">Actividad adicional: </w:t>
            </w:r>
          </w:p>
          <w:p w:rsidR="00BB6D3D" w:rsidRPr="00DF2CAF" w:rsidRDefault="00075625">
            <w:pPr>
              <w:rPr>
                <w:sz w:val="24"/>
                <w:szCs w:val="24"/>
              </w:rPr>
            </w:pPr>
            <w:r w:rsidRPr="00DF2CAF">
              <w:rPr>
                <w:sz w:val="24"/>
                <w:szCs w:val="24"/>
              </w:rPr>
              <w:t>Decir</w:t>
            </w:r>
            <w:r w:rsidR="00DF2CAF" w:rsidRPr="00DF2CAF">
              <w:rPr>
                <w:sz w:val="24"/>
                <w:szCs w:val="24"/>
              </w:rPr>
              <w:t xml:space="preserve"> una frase de cuidado o gratitud por una planta y compartirla con el grupo.</w:t>
            </w:r>
          </w:p>
          <w:p w:rsidR="00BB6D3D" w:rsidRPr="00DF2CAF" w:rsidRDefault="00DF2CAF">
            <w:pPr>
              <w:rPr>
                <w:sz w:val="24"/>
                <w:szCs w:val="24"/>
              </w:rPr>
            </w:pPr>
            <w:r w:rsidRPr="00DF2CAF">
              <w:rPr>
                <w:b/>
                <w:sz w:val="24"/>
                <w:szCs w:val="24"/>
              </w:rPr>
              <w:t>Aplicación DUA</w:t>
            </w:r>
          </w:p>
          <w:p w:rsidR="00BB6D3D" w:rsidRPr="00DF2CAF" w:rsidRDefault="00DF2CAF">
            <w:pPr>
              <w:rPr>
                <w:sz w:val="24"/>
                <w:szCs w:val="24"/>
              </w:rPr>
            </w:pPr>
            <w:r w:rsidRPr="00DF2CAF">
              <w:rPr>
                <w:sz w:val="24"/>
                <w:szCs w:val="24"/>
              </w:rPr>
              <w:t>• Representación: flor armable, frase modelo y lectura en voz alta.</w:t>
            </w:r>
          </w:p>
          <w:p w:rsidR="00BB6D3D" w:rsidRPr="00DF2CAF" w:rsidRDefault="00DF2CAF">
            <w:pPr>
              <w:rPr>
                <w:sz w:val="24"/>
                <w:szCs w:val="24"/>
              </w:rPr>
            </w:pPr>
            <w:r w:rsidRPr="00DF2CAF">
              <w:rPr>
                <w:sz w:val="24"/>
                <w:szCs w:val="24"/>
              </w:rPr>
              <w:t>• Acción y expresión: armar, dibujar, señalar o decir frase breve.</w:t>
            </w:r>
          </w:p>
          <w:p w:rsidR="00BB6D3D" w:rsidRDefault="00DF2CAF">
            <w:pPr>
              <w:rPr>
                <w:sz w:val="24"/>
                <w:szCs w:val="24"/>
              </w:rPr>
            </w:pPr>
            <w:r w:rsidRPr="00DF2CAF">
              <w:rPr>
                <w:sz w:val="24"/>
                <w:szCs w:val="24"/>
              </w:rPr>
              <w:t>• Compromiso: intercambio afectivo y reconocimiento del esfuerzo.</w:t>
            </w:r>
          </w:p>
          <w:p w:rsidR="00DF2CAF" w:rsidRPr="00DF2CAF" w:rsidRDefault="00DF2CAF">
            <w:pPr>
              <w:rPr>
                <w:sz w:val="24"/>
                <w:szCs w:val="24"/>
              </w:rPr>
            </w:pPr>
          </w:p>
          <w:p w:rsidR="00BB6D3D" w:rsidRDefault="00DF2CAF">
            <w:pPr>
              <w:rPr>
                <w:b/>
                <w:sz w:val="24"/>
                <w:szCs w:val="24"/>
              </w:rPr>
            </w:pPr>
            <w:r w:rsidRPr="00DF2CAF">
              <w:rPr>
                <w:b/>
                <w:sz w:val="24"/>
                <w:szCs w:val="24"/>
              </w:rPr>
              <w:t>C</w:t>
            </w:r>
            <w:r>
              <w:rPr>
                <w:b/>
                <w:sz w:val="24"/>
                <w:szCs w:val="24"/>
              </w:rPr>
              <w:t xml:space="preserve">ONOCIMIENTO EN ACCIÓN </w:t>
            </w:r>
          </w:p>
          <w:p w:rsidR="00DF2CAF" w:rsidRPr="00DF2CAF" w:rsidRDefault="00DF2CAF">
            <w:pPr>
              <w:rPr>
                <w:sz w:val="24"/>
                <w:szCs w:val="24"/>
              </w:rPr>
            </w:pPr>
          </w:p>
          <w:p w:rsidR="00BB6D3D" w:rsidRPr="00DF2CAF" w:rsidRDefault="00DF2CAF">
            <w:pPr>
              <w:rPr>
                <w:sz w:val="24"/>
                <w:szCs w:val="24"/>
              </w:rPr>
            </w:pPr>
            <w:r w:rsidRPr="00DF2CAF">
              <w:rPr>
                <w:b/>
                <w:sz w:val="24"/>
                <w:szCs w:val="24"/>
              </w:rPr>
              <w:t xml:space="preserve">Actividades del libro: </w:t>
            </w:r>
          </w:p>
          <w:p w:rsidR="00BB6D3D" w:rsidRPr="00DF2CAF" w:rsidRDefault="00075625">
            <w:pPr>
              <w:rPr>
                <w:sz w:val="24"/>
                <w:szCs w:val="24"/>
              </w:rPr>
            </w:pPr>
            <w:r w:rsidRPr="00DF2CAF">
              <w:rPr>
                <w:sz w:val="24"/>
                <w:szCs w:val="24"/>
              </w:rPr>
              <w:t>Buscar</w:t>
            </w:r>
            <w:r w:rsidR="00DF2CAF" w:rsidRPr="00DF2CAF">
              <w:rPr>
                <w:sz w:val="24"/>
                <w:szCs w:val="24"/>
              </w:rPr>
              <w:t xml:space="preserve"> una hoja seca sin arrancarla, pintarla con témpera y estamparla para crear una obra (pp. 139-140).</w:t>
            </w:r>
          </w:p>
          <w:p w:rsidR="00BB6D3D" w:rsidRPr="00DF2CAF" w:rsidRDefault="00DF2CAF">
            <w:pPr>
              <w:rPr>
                <w:sz w:val="24"/>
                <w:szCs w:val="24"/>
              </w:rPr>
            </w:pPr>
            <w:r w:rsidRPr="00DF2CAF">
              <w:rPr>
                <w:b/>
                <w:sz w:val="24"/>
                <w:szCs w:val="24"/>
              </w:rPr>
              <w:t xml:space="preserve">Actividad adicional: </w:t>
            </w:r>
          </w:p>
          <w:p w:rsidR="00BB6D3D" w:rsidRPr="00DF2CAF" w:rsidRDefault="00075625">
            <w:pPr>
              <w:rPr>
                <w:sz w:val="24"/>
                <w:szCs w:val="24"/>
              </w:rPr>
            </w:pPr>
            <w:r w:rsidRPr="00DF2CAF">
              <w:rPr>
                <w:sz w:val="24"/>
                <w:szCs w:val="24"/>
              </w:rPr>
              <w:lastRenderedPageBreak/>
              <w:t>Comparar</w:t>
            </w:r>
            <w:r w:rsidR="00DF2CAF" w:rsidRPr="00DF2CAF">
              <w:rPr>
                <w:sz w:val="24"/>
                <w:szCs w:val="24"/>
              </w:rPr>
              <w:t xml:space="preserve"> dos estampados y describir forma/textura sin competir.</w:t>
            </w:r>
          </w:p>
          <w:p w:rsidR="00BB6D3D" w:rsidRPr="00DF2CAF" w:rsidRDefault="00DF2CAF">
            <w:pPr>
              <w:rPr>
                <w:sz w:val="24"/>
                <w:szCs w:val="24"/>
              </w:rPr>
            </w:pPr>
            <w:r w:rsidRPr="00DF2CAF">
              <w:rPr>
                <w:b/>
                <w:sz w:val="24"/>
                <w:szCs w:val="24"/>
              </w:rPr>
              <w:t>Aplicación DUA</w:t>
            </w:r>
          </w:p>
          <w:p w:rsidR="00BB6D3D" w:rsidRPr="00DF2CAF" w:rsidRDefault="00DF2CAF">
            <w:pPr>
              <w:rPr>
                <w:sz w:val="24"/>
                <w:szCs w:val="24"/>
              </w:rPr>
            </w:pPr>
            <w:r w:rsidRPr="00DF2CAF">
              <w:rPr>
                <w:sz w:val="24"/>
                <w:szCs w:val="24"/>
              </w:rPr>
              <w:t>• Representación: hoja seca, témpera, papel y demostración de estampado.</w:t>
            </w:r>
          </w:p>
          <w:p w:rsidR="00BB6D3D" w:rsidRPr="00DF2CAF" w:rsidRDefault="00DF2CAF">
            <w:pPr>
              <w:rPr>
                <w:sz w:val="24"/>
                <w:szCs w:val="24"/>
              </w:rPr>
            </w:pPr>
            <w:r w:rsidRPr="00DF2CAF">
              <w:rPr>
                <w:sz w:val="24"/>
                <w:szCs w:val="24"/>
              </w:rPr>
              <w:t>• Acción y expresión: estampar, modelar, dibujar o describir.</w:t>
            </w:r>
          </w:p>
          <w:p w:rsidR="00BB6D3D" w:rsidRDefault="00DF2CAF">
            <w:pPr>
              <w:rPr>
                <w:sz w:val="24"/>
                <w:szCs w:val="24"/>
              </w:rPr>
            </w:pPr>
            <w:r w:rsidRPr="00DF2CAF">
              <w:rPr>
                <w:sz w:val="24"/>
                <w:szCs w:val="24"/>
              </w:rPr>
              <w:t>• Compromiso: exploración sensorial y producto artístico propio.</w:t>
            </w:r>
          </w:p>
          <w:p w:rsidR="00DF2CAF" w:rsidRPr="00DF2CAF" w:rsidRDefault="00DF2CAF">
            <w:pPr>
              <w:rPr>
                <w:sz w:val="24"/>
                <w:szCs w:val="24"/>
              </w:rPr>
            </w:pPr>
          </w:p>
          <w:p w:rsidR="00BB6D3D" w:rsidRDefault="00DF2CAF">
            <w:pPr>
              <w:rPr>
                <w:b/>
                <w:sz w:val="24"/>
                <w:szCs w:val="24"/>
              </w:rPr>
            </w:pPr>
            <w:r w:rsidRPr="00DF2CAF">
              <w:rPr>
                <w:b/>
                <w:sz w:val="24"/>
                <w:szCs w:val="24"/>
              </w:rPr>
              <w:t xml:space="preserve">VENTANA INTERACTIVA </w:t>
            </w:r>
          </w:p>
          <w:p w:rsidR="00DF2CAF" w:rsidRPr="00DF2CAF" w:rsidRDefault="00DF2CAF">
            <w:pPr>
              <w:rPr>
                <w:sz w:val="24"/>
                <w:szCs w:val="24"/>
              </w:rPr>
            </w:pPr>
          </w:p>
          <w:p w:rsidR="00BB6D3D" w:rsidRPr="00DF2CAF" w:rsidRDefault="00DF2CAF">
            <w:pPr>
              <w:rPr>
                <w:sz w:val="24"/>
                <w:szCs w:val="24"/>
              </w:rPr>
            </w:pPr>
            <w:r w:rsidRPr="00DF2CAF">
              <w:rPr>
                <w:b/>
                <w:sz w:val="24"/>
                <w:szCs w:val="24"/>
              </w:rPr>
              <w:t xml:space="preserve">Actividades del libro: </w:t>
            </w:r>
          </w:p>
          <w:p w:rsidR="00BB6D3D" w:rsidRPr="00DF2CAF" w:rsidRDefault="00DF2CAF">
            <w:pPr>
              <w:rPr>
                <w:sz w:val="24"/>
                <w:szCs w:val="24"/>
              </w:rPr>
            </w:pPr>
            <w:r w:rsidRPr="00DF2CAF">
              <w:rPr>
                <w:sz w:val="24"/>
                <w:szCs w:val="24"/>
              </w:rPr>
              <w:t>Video del libro: no se identifica QR/video específico en pp. 131-140.</w:t>
            </w:r>
          </w:p>
          <w:p w:rsidR="00BB6D3D" w:rsidRPr="00DF2CAF" w:rsidRDefault="00DF2CAF">
            <w:pPr>
              <w:rPr>
                <w:sz w:val="24"/>
                <w:szCs w:val="24"/>
              </w:rPr>
            </w:pPr>
            <w:r w:rsidRPr="00DF2CAF">
              <w:rPr>
                <w:b/>
                <w:sz w:val="24"/>
                <w:szCs w:val="24"/>
              </w:rPr>
              <w:t xml:space="preserve">Actividad adicional: </w:t>
            </w:r>
          </w:p>
          <w:p w:rsidR="00BB6D3D" w:rsidRPr="00DF2CAF" w:rsidRDefault="00DF2CAF">
            <w:pPr>
              <w:rPr>
                <w:sz w:val="24"/>
                <w:szCs w:val="24"/>
              </w:rPr>
            </w:pPr>
            <w:r w:rsidRPr="00DF2CAF">
              <w:rPr>
                <w:sz w:val="24"/>
                <w:szCs w:val="24"/>
              </w:rPr>
              <w:t>Crear una galería digital o mural usando solo fotografías/ilustraciones de las plantas tratadas en el libro y clasificarlas.</w:t>
            </w:r>
          </w:p>
          <w:p w:rsidR="00BB6D3D" w:rsidRPr="00DF2CAF" w:rsidRDefault="00DF2CAF">
            <w:pPr>
              <w:rPr>
                <w:sz w:val="24"/>
                <w:szCs w:val="24"/>
              </w:rPr>
            </w:pPr>
            <w:r w:rsidRPr="00DF2CAF">
              <w:rPr>
                <w:b/>
                <w:sz w:val="24"/>
                <w:szCs w:val="24"/>
              </w:rPr>
              <w:t>Aplicación DUA</w:t>
            </w:r>
          </w:p>
          <w:p w:rsidR="00BB6D3D" w:rsidRPr="00DF2CAF" w:rsidRDefault="00DF2CAF">
            <w:pPr>
              <w:rPr>
                <w:sz w:val="24"/>
                <w:szCs w:val="24"/>
              </w:rPr>
            </w:pPr>
            <w:r w:rsidRPr="00DF2CAF">
              <w:rPr>
                <w:sz w:val="24"/>
                <w:szCs w:val="24"/>
              </w:rPr>
              <w:t>• Representación: imágenes ampliadas y etiquetas visuales.</w:t>
            </w:r>
          </w:p>
          <w:p w:rsidR="00BB6D3D" w:rsidRPr="00DF2CAF" w:rsidRDefault="00DF2CAF">
            <w:pPr>
              <w:rPr>
                <w:sz w:val="24"/>
                <w:szCs w:val="24"/>
              </w:rPr>
            </w:pPr>
            <w:r w:rsidRPr="00DF2CAF">
              <w:rPr>
                <w:sz w:val="24"/>
                <w:szCs w:val="24"/>
              </w:rPr>
              <w:t>• Acción y expresión: arrastrar/pegar, señalar o nombrar.</w:t>
            </w:r>
          </w:p>
          <w:p w:rsidR="00BB6D3D" w:rsidRDefault="00DF2CAF">
            <w:pPr>
              <w:rPr>
                <w:sz w:val="24"/>
                <w:szCs w:val="24"/>
              </w:rPr>
            </w:pPr>
            <w:r w:rsidRPr="00DF2CAF">
              <w:rPr>
                <w:sz w:val="24"/>
                <w:szCs w:val="24"/>
              </w:rPr>
              <w:t>• Compromiso: galería colaborativa y elección de planta favorita.</w:t>
            </w:r>
          </w:p>
          <w:p w:rsidR="00075625" w:rsidRPr="00DF2CAF" w:rsidRDefault="00075625">
            <w:pPr>
              <w:rPr>
                <w:sz w:val="24"/>
                <w:szCs w:val="24"/>
              </w:rPr>
            </w:pPr>
          </w:p>
        </w:tc>
        <w:tc>
          <w:tcPr>
            <w:tcW w:w="21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B6D3D" w:rsidRPr="00DF2CAF" w:rsidRDefault="00075625">
            <w:pPr>
              <w:spacing w:line="240" w:lineRule="auto"/>
              <w:ind w:left="6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•</w:t>
            </w:r>
            <w:r w:rsidR="00DF2CAF" w:rsidRPr="00DF2CAF">
              <w:rPr>
                <w:sz w:val="24"/>
                <w:szCs w:val="24"/>
              </w:rPr>
              <w:t>Representación: plantas reales seguras, imágenes, pictogramas de usos, organizadores y demostración de estampado.</w:t>
            </w:r>
          </w:p>
          <w:p w:rsidR="00BB6D3D" w:rsidRPr="00DF2CAF" w:rsidRDefault="00DF2CAF">
            <w:pPr>
              <w:rPr>
                <w:sz w:val="24"/>
                <w:szCs w:val="24"/>
              </w:rPr>
            </w:pPr>
            <w:r w:rsidRPr="00DF2CAF">
              <w:rPr>
                <w:sz w:val="24"/>
                <w:szCs w:val="24"/>
              </w:rPr>
              <w:lastRenderedPageBreak/>
              <w:t>• Acción y expresión: clasificación, recorte/pegado, dibujo, estampado, oralidad, señalamiento y manipulación.</w:t>
            </w:r>
          </w:p>
          <w:p w:rsidR="00BB6D3D" w:rsidRPr="00DF2CAF" w:rsidRDefault="00DF2CAF">
            <w:pPr>
              <w:rPr>
                <w:sz w:val="24"/>
                <w:szCs w:val="24"/>
              </w:rPr>
            </w:pPr>
            <w:r w:rsidRPr="00DF2CAF">
              <w:rPr>
                <w:sz w:val="24"/>
                <w:szCs w:val="24"/>
              </w:rPr>
              <w:t>• Compromiso: exploración del entorno, elección de planta, producto artístico y trabajo cooperativo.</w:t>
            </w:r>
          </w:p>
        </w:tc>
        <w:tc>
          <w:tcPr>
            <w:tcW w:w="104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B6D3D" w:rsidRPr="00DF2CAF" w:rsidRDefault="00DF2CAF">
            <w:pPr>
              <w:spacing w:line="240" w:lineRule="auto"/>
              <w:rPr>
                <w:sz w:val="24"/>
                <w:szCs w:val="24"/>
              </w:rPr>
            </w:pPr>
            <w:r w:rsidRPr="00DF2CAF">
              <w:rPr>
                <w:sz w:val="24"/>
                <w:szCs w:val="24"/>
              </w:rPr>
              <w:lastRenderedPageBreak/>
              <w:t xml:space="preserve">Salmo 104:14 (PDT), incluido en p. 135, relaciona las plantas </w:t>
            </w:r>
            <w:r w:rsidRPr="00DF2CAF">
              <w:rPr>
                <w:sz w:val="24"/>
                <w:szCs w:val="24"/>
              </w:rPr>
              <w:lastRenderedPageBreak/>
              <w:t>cultivadas con la provisión; Cantares 2:1 (PDT), p. 138, acompaña el reconocimiento de las flores. Se emplean como lecturas breves del libro.</w:t>
            </w:r>
          </w:p>
        </w:tc>
        <w:tc>
          <w:tcPr>
            <w:tcW w:w="222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B6D3D" w:rsidRPr="00DF2CAF" w:rsidRDefault="00DF2CAF">
            <w:pPr>
              <w:spacing w:line="240" w:lineRule="auto"/>
              <w:rPr>
                <w:sz w:val="24"/>
                <w:szCs w:val="24"/>
              </w:rPr>
            </w:pPr>
            <w:r w:rsidRPr="00DF2CAF">
              <w:rPr>
                <w:sz w:val="24"/>
                <w:szCs w:val="24"/>
              </w:rPr>
              <w:lastRenderedPageBreak/>
              <w:t xml:space="preserve">Libro pp. 131-140; imágenes/tarjetas de plantas; aros de clasificación; hojas secas; témpera; papel; tijeras; pegamento; </w:t>
            </w:r>
            <w:r w:rsidRPr="00DF2CAF">
              <w:rPr>
                <w:sz w:val="24"/>
                <w:szCs w:val="24"/>
              </w:rPr>
              <w:lastRenderedPageBreak/>
              <w:t>pictogramas de agua, sol y usos.</w:t>
            </w:r>
          </w:p>
        </w:tc>
        <w:tc>
          <w:tcPr>
            <w:tcW w:w="14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B6D3D" w:rsidRPr="00DF2CAF" w:rsidRDefault="00DF2CAF">
            <w:pPr>
              <w:spacing w:line="240" w:lineRule="auto"/>
              <w:rPr>
                <w:sz w:val="24"/>
                <w:szCs w:val="24"/>
              </w:rPr>
            </w:pPr>
            <w:r w:rsidRPr="00DF2CAF">
              <w:rPr>
                <w:sz w:val="24"/>
                <w:szCs w:val="24"/>
              </w:rPr>
              <w:lastRenderedPageBreak/>
              <w:t xml:space="preserve">I.CN.1.1.4. Reconoce a partir de la observación directa y/o representaciones </w:t>
            </w:r>
            <w:r w:rsidRPr="00DF2CAF">
              <w:rPr>
                <w:sz w:val="24"/>
                <w:szCs w:val="24"/>
              </w:rPr>
              <w:lastRenderedPageBreak/>
              <w:t>gráficas, plantas cultivadas y silvestres y animales domésticos y silvestres. (J.3., I.2.)</w:t>
            </w:r>
            <w:r w:rsidRPr="00DF2CAF">
              <w:rPr>
                <w:sz w:val="24"/>
                <w:szCs w:val="24"/>
              </w:rPr>
              <w:br/>
              <w:t>I.ECA.1.1.1. Explora y representa corporal, musical, gráfica o verbalmente ideas, sentimientos o emociones de forma libre y espontánea. (S.3., I.3.)</w:t>
            </w:r>
          </w:p>
        </w:tc>
        <w:tc>
          <w:tcPr>
            <w:tcW w:w="17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B6D3D" w:rsidRPr="00DF2CAF" w:rsidRDefault="00DF2CAF">
            <w:pPr>
              <w:spacing w:line="240" w:lineRule="auto"/>
              <w:rPr>
                <w:sz w:val="24"/>
                <w:szCs w:val="24"/>
              </w:rPr>
            </w:pPr>
            <w:r w:rsidRPr="00DF2CAF">
              <w:rPr>
                <w:sz w:val="24"/>
                <w:szCs w:val="24"/>
              </w:rPr>
              <w:lastRenderedPageBreak/>
              <w:t xml:space="preserve">FORMATIVA: clasificación cultivada/silvestre, identificación de usos y cuidado. SUMATIVA: clasificar </w:t>
            </w:r>
            <w:r w:rsidRPr="00DF2CAF">
              <w:rPr>
                <w:sz w:val="24"/>
                <w:szCs w:val="24"/>
              </w:rPr>
              <w:lastRenderedPageBreak/>
              <w:t xml:space="preserve">imágenes y explicar una utilidad/forma de cuidado + estampado de hoja. AUTO/COEVALUACIÓN: “observé-clasifiqué-cuidé”. Instrumentos: lista de cotejo, rúbrica breve de clasificación y portafolio artístico. Niveles: Alto = reconoce, clasifica, explica utilidad y cuidado; Medio = clasifica con apoyos; Bajo = requiere comparación de dos ejemplos y </w:t>
            </w:r>
            <w:r w:rsidRPr="00DF2CAF">
              <w:rPr>
                <w:sz w:val="24"/>
                <w:szCs w:val="24"/>
              </w:rPr>
              <w:lastRenderedPageBreak/>
              <w:t>modelado. Retroalimentación: volver a dos imágenes contrastantes, verbalizar el criterio y reclasificar.</w:t>
            </w:r>
          </w:p>
        </w:tc>
      </w:tr>
      <w:tr w:rsidR="005B6F44" w:rsidRPr="00DF2CAF" w:rsidTr="00903745">
        <w:trPr>
          <w:tblHeader/>
          <w:jc w:val="center"/>
        </w:trPr>
        <w:tc>
          <w:tcPr>
            <w:tcW w:w="2025" w:type="dxa"/>
            <w:vMerge w:val="restart"/>
            <w:shd w:val="clear" w:color="auto" w:fill="B6D7A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6F44" w:rsidRPr="00DF2CAF" w:rsidRDefault="00DF2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DF2CAF">
              <w:rPr>
                <w:b/>
                <w:bCs/>
                <w:sz w:val="24"/>
                <w:szCs w:val="24"/>
              </w:rPr>
              <w:lastRenderedPageBreak/>
              <w:t>Destrezas con criterio de desempeño</w:t>
            </w:r>
          </w:p>
        </w:tc>
        <w:tc>
          <w:tcPr>
            <w:tcW w:w="4695" w:type="dxa"/>
            <w:vMerge w:val="restart"/>
            <w:shd w:val="clear" w:color="auto" w:fill="B6D7A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6F44" w:rsidRPr="00DF2CAF" w:rsidRDefault="00DF2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DF2CAF">
              <w:rPr>
                <w:b/>
                <w:bCs/>
                <w:sz w:val="24"/>
                <w:szCs w:val="24"/>
              </w:rPr>
              <w:t xml:space="preserve">ORIENTACIONES METODOLÓGICAS PARA LA ENSEÑANZA Y APRENDIZAJE </w:t>
            </w:r>
          </w:p>
        </w:tc>
        <w:tc>
          <w:tcPr>
            <w:tcW w:w="2145" w:type="dxa"/>
            <w:vMerge w:val="restart"/>
            <w:shd w:val="clear" w:color="auto" w:fill="B6D7A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6F44" w:rsidRPr="00DF2CAF" w:rsidRDefault="00DF2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DF2CAF">
              <w:rPr>
                <w:b/>
                <w:bCs/>
                <w:sz w:val="24"/>
                <w:szCs w:val="24"/>
              </w:rPr>
              <w:t>Aplicación de los principios del DUA</w:t>
            </w:r>
          </w:p>
        </w:tc>
        <w:tc>
          <w:tcPr>
            <w:tcW w:w="1048" w:type="dxa"/>
            <w:vMerge w:val="restart"/>
            <w:shd w:val="clear" w:color="auto" w:fill="B6D7A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6F44" w:rsidRPr="00DF2CAF" w:rsidRDefault="00DF2CAF">
            <w:pPr>
              <w:widowControl w:val="0"/>
              <w:spacing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DF2CAF">
              <w:rPr>
                <w:b/>
                <w:bCs/>
                <w:sz w:val="24"/>
                <w:szCs w:val="24"/>
              </w:rPr>
              <w:t xml:space="preserve">Integración bíblica </w:t>
            </w:r>
          </w:p>
        </w:tc>
        <w:tc>
          <w:tcPr>
            <w:tcW w:w="2222" w:type="dxa"/>
            <w:vMerge w:val="restart"/>
            <w:shd w:val="clear" w:color="auto" w:fill="B6D7A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6F44" w:rsidRPr="00DF2CAF" w:rsidRDefault="00DF2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DF2CAF">
              <w:rPr>
                <w:b/>
                <w:bCs/>
                <w:sz w:val="24"/>
                <w:szCs w:val="24"/>
              </w:rPr>
              <w:t>Recursos</w:t>
            </w:r>
          </w:p>
        </w:tc>
        <w:tc>
          <w:tcPr>
            <w:tcW w:w="3225" w:type="dxa"/>
            <w:gridSpan w:val="2"/>
            <w:shd w:val="clear" w:color="auto" w:fill="B6D7A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6F44" w:rsidRPr="00DF2CAF" w:rsidRDefault="00DF2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DF2CAF">
              <w:rPr>
                <w:b/>
                <w:bCs/>
                <w:sz w:val="24"/>
                <w:szCs w:val="24"/>
              </w:rPr>
              <w:t>Evaluación</w:t>
            </w:r>
          </w:p>
        </w:tc>
      </w:tr>
      <w:tr w:rsidR="005B6F44" w:rsidRPr="00DF2CAF" w:rsidTr="00903745">
        <w:trPr>
          <w:tblHeader/>
          <w:jc w:val="center"/>
        </w:trPr>
        <w:tc>
          <w:tcPr>
            <w:tcW w:w="2025" w:type="dxa"/>
            <w:vMerge/>
            <w:shd w:val="clear" w:color="auto" w:fill="B6D7A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6F44" w:rsidRPr="00DF2CAF" w:rsidRDefault="005B6F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695" w:type="dxa"/>
            <w:vMerge/>
            <w:shd w:val="clear" w:color="auto" w:fill="B6D7A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6F44" w:rsidRPr="00DF2CAF" w:rsidRDefault="005B6F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45" w:type="dxa"/>
            <w:vMerge/>
            <w:shd w:val="clear" w:color="auto" w:fill="B6D7A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6F44" w:rsidRPr="00DF2CAF" w:rsidRDefault="005B6F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48" w:type="dxa"/>
            <w:vMerge/>
            <w:shd w:val="clear" w:color="auto" w:fill="B6D7A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6F44" w:rsidRPr="00DF2CAF" w:rsidRDefault="005B6F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222" w:type="dxa"/>
            <w:vMerge/>
            <w:shd w:val="clear" w:color="auto" w:fill="B6D7A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6F44" w:rsidRPr="00DF2CAF" w:rsidRDefault="005B6F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55" w:type="dxa"/>
            <w:shd w:val="clear" w:color="auto" w:fill="B6D7A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6F44" w:rsidRPr="00DF2CAF" w:rsidRDefault="00DF2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DF2CAF">
              <w:rPr>
                <w:b/>
                <w:bCs/>
                <w:sz w:val="24"/>
                <w:szCs w:val="24"/>
              </w:rPr>
              <w:t>Indicadores de evaluación</w:t>
            </w:r>
          </w:p>
        </w:tc>
        <w:tc>
          <w:tcPr>
            <w:tcW w:w="1770" w:type="dxa"/>
            <w:shd w:val="clear" w:color="auto" w:fill="B6D7A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6F44" w:rsidRPr="00DF2CAF" w:rsidRDefault="00DF2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DF2CAF">
              <w:rPr>
                <w:b/>
                <w:bCs/>
                <w:sz w:val="24"/>
                <w:szCs w:val="24"/>
              </w:rPr>
              <w:t xml:space="preserve">Técnicas e instrumentos </w:t>
            </w:r>
          </w:p>
        </w:tc>
      </w:tr>
      <w:tr w:rsidR="005B6F44" w:rsidRPr="00DF2CAF" w:rsidTr="00903745">
        <w:trPr>
          <w:jc w:val="center"/>
        </w:trPr>
        <w:tc>
          <w:tcPr>
            <w:tcW w:w="2025" w:type="dxa"/>
          </w:tcPr>
          <w:p w:rsidR="00BB6D3D" w:rsidRPr="00DF2CAF" w:rsidRDefault="00DF2CAF">
            <w:pPr>
              <w:rPr>
                <w:sz w:val="24"/>
                <w:szCs w:val="24"/>
              </w:rPr>
            </w:pPr>
            <w:r w:rsidRPr="00DF2CAF">
              <w:rPr>
                <w:sz w:val="24"/>
                <w:szCs w:val="24"/>
              </w:rPr>
              <w:t xml:space="preserve">• CN.1.3.2. Explorar y describir las características y necesidades de los seres vivos, desde sus propias experiencias. </w:t>
            </w:r>
          </w:p>
          <w:p w:rsidR="00BB6D3D" w:rsidRPr="00DF2CAF" w:rsidRDefault="00DF2CAF">
            <w:pPr>
              <w:rPr>
                <w:sz w:val="24"/>
                <w:szCs w:val="24"/>
              </w:rPr>
            </w:pPr>
            <w:r w:rsidRPr="00DF2CAF">
              <w:rPr>
                <w:sz w:val="24"/>
                <w:szCs w:val="24"/>
              </w:rPr>
              <w:t xml:space="preserve">• CN.1.3.4. Explorar y reconocer las plantas cultivadas y silvestres de la localidad, describir su utilidad e identificar las formas de cuidarlas. </w:t>
            </w:r>
          </w:p>
          <w:p w:rsidR="00BB6D3D" w:rsidRPr="00DF2CAF" w:rsidRDefault="00DF2CAF" w:rsidP="00DF2CAF">
            <w:pPr>
              <w:rPr>
                <w:sz w:val="24"/>
                <w:szCs w:val="24"/>
              </w:rPr>
            </w:pPr>
            <w:r w:rsidRPr="00DF2CAF">
              <w:rPr>
                <w:sz w:val="24"/>
                <w:szCs w:val="24"/>
              </w:rPr>
              <w:lastRenderedPageBreak/>
              <w:t xml:space="preserve">• M.1.4.12. Utilizar la noción de cantidad en estimaciones y comparaciones de colecciones de objetos mediante el uso de cuantificadores como: muchos, pocos, uno, ninguno, todos. </w:t>
            </w:r>
          </w:p>
        </w:tc>
        <w:tc>
          <w:tcPr>
            <w:tcW w:w="46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F2CAF" w:rsidRDefault="00DF2CAF">
            <w:pPr>
              <w:keepNext/>
              <w:spacing w:line="240" w:lineRule="auto"/>
              <w:rPr>
                <w:b/>
                <w:sz w:val="24"/>
                <w:szCs w:val="24"/>
              </w:rPr>
            </w:pPr>
            <w:r w:rsidRPr="00DF2CAF">
              <w:rPr>
                <w:b/>
                <w:sz w:val="24"/>
                <w:szCs w:val="24"/>
              </w:rPr>
              <w:lastRenderedPageBreak/>
              <w:t>LECCIÓN 4: NECESIDADES DE LOS SERES VIVOS</w:t>
            </w:r>
          </w:p>
          <w:p w:rsidR="00DF2CAF" w:rsidRDefault="00DF2CAF">
            <w:pPr>
              <w:keepNext/>
              <w:spacing w:line="240" w:lineRule="auto"/>
              <w:rPr>
                <w:b/>
                <w:sz w:val="24"/>
                <w:szCs w:val="24"/>
              </w:rPr>
            </w:pPr>
          </w:p>
          <w:p w:rsidR="00BB6D3D" w:rsidRDefault="00DF2CAF">
            <w:pPr>
              <w:keepNext/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¡DESPIERTA TU MENTE!</w:t>
            </w:r>
          </w:p>
          <w:p w:rsidR="00DF2CAF" w:rsidRPr="00DF2CAF" w:rsidRDefault="00DF2CAF">
            <w:pPr>
              <w:keepNext/>
              <w:spacing w:line="240" w:lineRule="auto"/>
              <w:rPr>
                <w:sz w:val="24"/>
                <w:szCs w:val="24"/>
              </w:rPr>
            </w:pPr>
          </w:p>
          <w:p w:rsidR="00BB6D3D" w:rsidRPr="00DF2CAF" w:rsidRDefault="00DF2CAF">
            <w:pPr>
              <w:rPr>
                <w:sz w:val="24"/>
                <w:szCs w:val="24"/>
              </w:rPr>
            </w:pPr>
            <w:r w:rsidRPr="00DF2CAF">
              <w:rPr>
                <w:b/>
                <w:sz w:val="24"/>
                <w:szCs w:val="24"/>
              </w:rPr>
              <w:t xml:space="preserve">Actividades del libro: </w:t>
            </w:r>
          </w:p>
          <w:p w:rsidR="00BB6D3D" w:rsidRPr="00DF2CAF" w:rsidRDefault="00075625">
            <w:pPr>
              <w:rPr>
                <w:sz w:val="24"/>
                <w:szCs w:val="24"/>
              </w:rPr>
            </w:pPr>
            <w:r w:rsidRPr="00DF2CAF">
              <w:rPr>
                <w:sz w:val="24"/>
                <w:szCs w:val="24"/>
              </w:rPr>
              <w:t>Colorear</w:t>
            </w:r>
            <w:r w:rsidR="00DF2CAF" w:rsidRPr="00DF2CAF">
              <w:rPr>
                <w:sz w:val="24"/>
                <w:szCs w:val="24"/>
              </w:rPr>
              <w:t xml:space="preserve"> únicamente los seres vivos (p. 141).</w:t>
            </w:r>
          </w:p>
          <w:p w:rsidR="00BB6D3D" w:rsidRPr="00DF2CAF" w:rsidRDefault="00DF2CAF">
            <w:pPr>
              <w:rPr>
                <w:sz w:val="24"/>
                <w:szCs w:val="24"/>
              </w:rPr>
            </w:pPr>
            <w:r w:rsidRPr="00DF2CAF">
              <w:rPr>
                <w:b/>
                <w:sz w:val="24"/>
                <w:szCs w:val="24"/>
              </w:rPr>
              <w:t xml:space="preserve">Actividad adicional: </w:t>
            </w:r>
          </w:p>
          <w:p w:rsidR="00BB6D3D" w:rsidRPr="00DF2CAF" w:rsidRDefault="00075625">
            <w:pPr>
              <w:rPr>
                <w:sz w:val="24"/>
                <w:szCs w:val="24"/>
              </w:rPr>
            </w:pPr>
            <w:r w:rsidRPr="00DF2CAF">
              <w:rPr>
                <w:sz w:val="24"/>
                <w:szCs w:val="24"/>
              </w:rPr>
              <w:t>Clasificar</w:t>
            </w:r>
            <w:r w:rsidR="00DF2CAF" w:rsidRPr="00DF2CAF">
              <w:rPr>
                <w:sz w:val="24"/>
                <w:szCs w:val="24"/>
              </w:rPr>
              <w:t xml:space="preserve"> tarjetas rápidas en “ser vivo/no ser vivo” y justificar con una característica simple.</w:t>
            </w:r>
          </w:p>
          <w:p w:rsidR="00BB6D3D" w:rsidRPr="00DF2CAF" w:rsidRDefault="00DF2CAF">
            <w:pPr>
              <w:rPr>
                <w:sz w:val="24"/>
                <w:szCs w:val="24"/>
              </w:rPr>
            </w:pPr>
            <w:r w:rsidRPr="00DF2CAF">
              <w:rPr>
                <w:b/>
                <w:sz w:val="24"/>
                <w:szCs w:val="24"/>
              </w:rPr>
              <w:t>Aplicación DUA</w:t>
            </w:r>
          </w:p>
          <w:p w:rsidR="00BB6D3D" w:rsidRPr="00DF2CAF" w:rsidRDefault="00DF2CAF">
            <w:pPr>
              <w:rPr>
                <w:sz w:val="24"/>
                <w:szCs w:val="24"/>
              </w:rPr>
            </w:pPr>
            <w:r w:rsidRPr="00DF2CAF">
              <w:rPr>
                <w:sz w:val="24"/>
                <w:szCs w:val="24"/>
              </w:rPr>
              <w:t>• Representación: imágenes contrastantes y objetos del aula.</w:t>
            </w:r>
          </w:p>
          <w:p w:rsidR="00BB6D3D" w:rsidRPr="00DF2CAF" w:rsidRDefault="00DF2CAF">
            <w:pPr>
              <w:rPr>
                <w:sz w:val="24"/>
                <w:szCs w:val="24"/>
              </w:rPr>
            </w:pPr>
            <w:r w:rsidRPr="00DF2CAF">
              <w:rPr>
                <w:sz w:val="24"/>
                <w:szCs w:val="24"/>
              </w:rPr>
              <w:t>• Acción y expresión: colorear, señalar, clasificar o responder sí/no.</w:t>
            </w:r>
          </w:p>
          <w:p w:rsidR="00BB6D3D" w:rsidRPr="00DF2CAF" w:rsidRDefault="00DF2CAF">
            <w:pPr>
              <w:rPr>
                <w:sz w:val="24"/>
                <w:szCs w:val="24"/>
              </w:rPr>
            </w:pPr>
            <w:r w:rsidRPr="00DF2CAF">
              <w:rPr>
                <w:sz w:val="24"/>
                <w:szCs w:val="24"/>
              </w:rPr>
              <w:t>• Compromiso: juego de clasificación y curiosidad.</w:t>
            </w:r>
          </w:p>
          <w:p w:rsidR="00BB6D3D" w:rsidRDefault="008572A4">
            <w:pPr>
              <w:rPr>
                <w:b/>
                <w:sz w:val="24"/>
                <w:szCs w:val="24"/>
              </w:rPr>
            </w:pPr>
            <w:r w:rsidRPr="008572A4">
              <w:rPr>
                <w:b/>
                <w:sz w:val="24"/>
                <w:szCs w:val="24"/>
              </w:rPr>
              <w:t>GRAMÁTICA – DESCUBRIMOS</w:t>
            </w:r>
          </w:p>
          <w:p w:rsidR="00DF2CAF" w:rsidRPr="00DF2CAF" w:rsidRDefault="00DF2CAF">
            <w:pPr>
              <w:rPr>
                <w:sz w:val="24"/>
                <w:szCs w:val="24"/>
              </w:rPr>
            </w:pPr>
          </w:p>
          <w:p w:rsidR="00BB6D3D" w:rsidRPr="00DF2CAF" w:rsidRDefault="00DF2CAF">
            <w:pPr>
              <w:rPr>
                <w:sz w:val="24"/>
                <w:szCs w:val="24"/>
              </w:rPr>
            </w:pPr>
            <w:r w:rsidRPr="00DF2CAF">
              <w:rPr>
                <w:b/>
                <w:sz w:val="24"/>
                <w:szCs w:val="24"/>
              </w:rPr>
              <w:t xml:space="preserve">Actividades del libro: </w:t>
            </w:r>
          </w:p>
          <w:p w:rsidR="00BB6D3D" w:rsidRPr="00DF2CAF" w:rsidRDefault="00DF2CAF">
            <w:pPr>
              <w:rPr>
                <w:sz w:val="24"/>
                <w:szCs w:val="24"/>
              </w:rPr>
            </w:pPr>
            <w:r w:rsidRPr="00DF2CAF">
              <w:rPr>
                <w:sz w:val="24"/>
                <w:szCs w:val="24"/>
              </w:rPr>
              <w:lastRenderedPageBreak/>
              <w:t>Aprender que los seres vivos necesitan alimento, agua, aire y refugio; el libro añade la necesidad humana de hablar con Dios y con los demás (p. 142).</w:t>
            </w:r>
          </w:p>
          <w:p w:rsidR="00BB6D3D" w:rsidRPr="00DF2CAF" w:rsidRDefault="00DF2CAF">
            <w:pPr>
              <w:rPr>
                <w:sz w:val="24"/>
                <w:szCs w:val="24"/>
              </w:rPr>
            </w:pPr>
            <w:r w:rsidRPr="00DF2CAF">
              <w:rPr>
                <w:b/>
                <w:sz w:val="24"/>
                <w:szCs w:val="24"/>
              </w:rPr>
              <w:t xml:space="preserve">Actividad adicional: </w:t>
            </w:r>
          </w:p>
          <w:p w:rsidR="00BB6D3D" w:rsidRPr="00DF2CAF" w:rsidRDefault="00DF2CAF">
            <w:pPr>
              <w:rPr>
                <w:sz w:val="24"/>
                <w:szCs w:val="24"/>
              </w:rPr>
            </w:pPr>
            <w:r w:rsidRPr="00DF2CAF">
              <w:rPr>
                <w:sz w:val="24"/>
                <w:szCs w:val="24"/>
              </w:rPr>
              <w:t>Armar un organizador de cuatro necesidades con pictogramas y un ejemplo para persona, animal o planta.</w:t>
            </w:r>
          </w:p>
          <w:p w:rsidR="00BB6D3D" w:rsidRPr="00DF2CAF" w:rsidRDefault="00DF2CAF">
            <w:pPr>
              <w:rPr>
                <w:sz w:val="24"/>
                <w:szCs w:val="24"/>
              </w:rPr>
            </w:pPr>
            <w:r w:rsidRPr="00DF2CAF">
              <w:rPr>
                <w:b/>
                <w:sz w:val="24"/>
                <w:szCs w:val="24"/>
              </w:rPr>
              <w:t>Aplicación DUA</w:t>
            </w:r>
          </w:p>
          <w:p w:rsidR="00BB6D3D" w:rsidRPr="00DF2CAF" w:rsidRDefault="00DF2CAF">
            <w:pPr>
              <w:rPr>
                <w:sz w:val="24"/>
                <w:szCs w:val="24"/>
              </w:rPr>
            </w:pPr>
            <w:r w:rsidRPr="00DF2CAF">
              <w:rPr>
                <w:sz w:val="24"/>
                <w:szCs w:val="24"/>
              </w:rPr>
              <w:t>• Representación: pictogramas, organizador y objetos reales/representaciones.</w:t>
            </w:r>
          </w:p>
          <w:p w:rsidR="00BB6D3D" w:rsidRPr="00DF2CAF" w:rsidRDefault="00DF2CAF">
            <w:pPr>
              <w:rPr>
                <w:sz w:val="24"/>
                <w:szCs w:val="24"/>
              </w:rPr>
            </w:pPr>
            <w:r w:rsidRPr="00DF2CAF">
              <w:rPr>
                <w:sz w:val="24"/>
                <w:szCs w:val="24"/>
              </w:rPr>
              <w:t>• Acción y expresión: emparejar, dibujar, oralizar o usar AAC.</w:t>
            </w:r>
          </w:p>
          <w:p w:rsidR="00BB6D3D" w:rsidRDefault="00DF2CAF">
            <w:pPr>
              <w:rPr>
                <w:sz w:val="24"/>
                <w:szCs w:val="24"/>
              </w:rPr>
            </w:pPr>
            <w:r w:rsidRPr="00DF2CAF">
              <w:rPr>
                <w:sz w:val="24"/>
                <w:szCs w:val="24"/>
              </w:rPr>
              <w:t>• Compromiso: elección del ser vivo a completar.</w:t>
            </w:r>
          </w:p>
          <w:p w:rsidR="00DF2CAF" w:rsidRPr="00DF2CAF" w:rsidRDefault="00DF2CAF">
            <w:pPr>
              <w:rPr>
                <w:sz w:val="24"/>
                <w:szCs w:val="24"/>
              </w:rPr>
            </w:pPr>
          </w:p>
          <w:p w:rsidR="00DF2CAF" w:rsidRDefault="008572A4">
            <w:pPr>
              <w:rPr>
                <w:b/>
                <w:sz w:val="24"/>
                <w:szCs w:val="24"/>
              </w:rPr>
            </w:pPr>
            <w:r w:rsidRPr="008572A4">
              <w:rPr>
                <w:b/>
                <w:sz w:val="24"/>
                <w:szCs w:val="24"/>
              </w:rPr>
              <w:t xml:space="preserve">LÓGICA – CONECTEMOS </w:t>
            </w:r>
          </w:p>
          <w:p w:rsidR="008572A4" w:rsidRPr="00DF2CAF" w:rsidRDefault="008572A4">
            <w:pPr>
              <w:rPr>
                <w:sz w:val="24"/>
                <w:szCs w:val="24"/>
              </w:rPr>
            </w:pPr>
          </w:p>
          <w:p w:rsidR="00BB6D3D" w:rsidRPr="00DF2CAF" w:rsidRDefault="00DF2CAF">
            <w:pPr>
              <w:rPr>
                <w:sz w:val="24"/>
                <w:szCs w:val="24"/>
              </w:rPr>
            </w:pPr>
            <w:r w:rsidRPr="00DF2CAF">
              <w:rPr>
                <w:b/>
                <w:sz w:val="24"/>
                <w:szCs w:val="24"/>
              </w:rPr>
              <w:t xml:space="preserve">Actividades del libro: </w:t>
            </w:r>
          </w:p>
          <w:p w:rsidR="00BB6D3D" w:rsidRPr="00DF2CAF" w:rsidRDefault="00DF2CAF">
            <w:pPr>
              <w:rPr>
                <w:sz w:val="24"/>
                <w:szCs w:val="24"/>
              </w:rPr>
            </w:pPr>
            <w:r w:rsidRPr="00DF2CAF">
              <w:rPr>
                <w:sz w:val="24"/>
                <w:szCs w:val="24"/>
              </w:rPr>
              <w:t>Mirar el video, recortar, pegar y pintar necesidades de los seres vivos; buscar con un compañero necesidades humanas y explicar cómo las reconoce (pp. 143-145).</w:t>
            </w:r>
          </w:p>
          <w:p w:rsidR="00BB6D3D" w:rsidRPr="00DF2CAF" w:rsidRDefault="00DF2CAF">
            <w:pPr>
              <w:rPr>
                <w:sz w:val="24"/>
                <w:szCs w:val="24"/>
              </w:rPr>
            </w:pPr>
            <w:r w:rsidRPr="00DF2CAF">
              <w:rPr>
                <w:b/>
                <w:sz w:val="24"/>
                <w:szCs w:val="24"/>
              </w:rPr>
              <w:t xml:space="preserve">Actividad adicional: </w:t>
            </w:r>
          </w:p>
          <w:p w:rsidR="00BB6D3D" w:rsidRPr="00DF2CAF" w:rsidRDefault="00DF2CAF">
            <w:pPr>
              <w:rPr>
                <w:sz w:val="24"/>
                <w:szCs w:val="24"/>
              </w:rPr>
            </w:pPr>
            <w:r w:rsidRPr="00DF2CAF">
              <w:rPr>
                <w:sz w:val="24"/>
                <w:szCs w:val="24"/>
              </w:rPr>
              <w:lastRenderedPageBreak/>
              <w:t>Resolver tarjetas “¿qué le falta?” para planta, animal o persona y seleccionar agua/alimento/aire/refugio.</w:t>
            </w:r>
          </w:p>
          <w:p w:rsidR="00BB6D3D" w:rsidRPr="00DF2CAF" w:rsidRDefault="00DF2CAF">
            <w:pPr>
              <w:rPr>
                <w:sz w:val="24"/>
                <w:szCs w:val="24"/>
              </w:rPr>
            </w:pPr>
            <w:r w:rsidRPr="00DF2CAF">
              <w:rPr>
                <w:b/>
                <w:sz w:val="24"/>
                <w:szCs w:val="24"/>
              </w:rPr>
              <w:t>Aplicación DUA</w:t>
            </w:r>
          </w:p>
          <w:p w:rsidR="00BB6D3D" w:rsidRPr="00DF2CAF" w:rsidRDefault="00DF2CAF">
            <w:pPr>
              <w:rPr>
                <w:sz w:val="24"/>
                <w:szCs w:val="24"/>
              </w:rPr>
            </w:pPr>
            <w:r w:rsidRPr="00DF2CAF">
              <w:rPr>
                <w:sz w:val="24"/>
                <w:szCs w:val="24"/>
              </w:rPr>
              <w:t>• Representación: video/QR, tarjetas de problema y secuencias visuales.</w:t>
            </w:r>
          </w:p>
          <w:p w:rsidR="00BB6D3D" w:rsidRPr="00DF2CAF" w:rsidRDefault="00DF2CAF">
            <w:pPr>
              <w:rPr>
                <w:sz w:val="24"/>
                <w:szCs w:val="24"/>
              </w:rPr>
            </w:pPr>
            <w:r w:rsidRPr="00DF2CAF">
              <w:rPr>
                <w:sz w:val="24"/>
                <w:szCs w:val="24"/>
              </w:rPr>
              <w:t>• Acción y expresión: seleccionar, pegar, dramatizar o explicar.</w:t>
            </w:r>
          </w:p>
          <w:p w:rsidR="00BB6D3D" w:rsidRDefault="00DF2CAF">
            <w:pPr>
              <w:rPr>
                <w:sz w:val="24"/>
                <w:szCs w:val="24"/>
              </w:rPr>
            </w:pPr>
            <w:r w:rsidRPr="00DF2CAF">
              <w:rPr>
                <w:sz w:val="24"/>
                <w:szCs w:val="24"/>
              </w:rPr>
              <w:t>• Compromiso: problemas breves, cooperación y respuesta inmediata.</w:t>
            </w:r>
          </w:p>
          <w:p w:rsidR="00DF2CAF" w:rsidRPr="00DF2CAF" w:rsidRDefault="00DF2CAF">
            <w:pPr>
              <w:rPr>
                <w:sz w:val="24"/>
                <w:szCs w:val="24"/>
              </w:rPr>
            </w:pPr>
          </w:p>
          <w:p w:rsidR="00BB6D3D" w:rsidRDefault="008572A4">
            <w:pPr>
              <w:rPr>
                <w:b/>
                <w:sz w:val="24"/>
                <w:szCs w:val="24"/>
              </w:rPr>
            </w:pPr>
            <w:r w:rsidRPr="008572A4">
              <w:rPr>
                <w:b/>
                <w:sz w:val="24"/>
                <w:szCs w:val="24"/>
              </w:rPr>
              <w:t>RETÓRICA – EXPRESEMOS</w:t>
            </w:r>
          </w:p>
          <w:p w:rsidR="00DF2CAF" w:rsidRPr="00DF2CAF" w:rsidRDefault="00DF2CAF">
            <w:pPr>
              <w:rPr>
                <w:sz w:val="24"/>
                <w:szCs w:val="24"/>
              </w:rPr>
            </w:pPr>
          </w:p>
          <w:p w:rsidR="00BB6D3D" w:rsidRPr="00DF2CAF" w:rsidRDefault="00DF2CAF">
            <w:pPr>
              <w:rPr>
                <w:sz w:val="24"/>
                <w:szCs w:val="24"/>
              </w:rPr>
            </w:pPr>
            <w:r w:rsidRPr="00DF2CAF">
              <w:rPr>
                <w:b/>
                <w:sz w:val="24"/>
                <w:szCs w:val="24"/>
              </w:rPr>
              <w:t xml:space="preserve">Actividades del libro: </w:t>
            </w:r>
          </w:p>
          <w:p w:rsidR="00BB6D3D" w:rsidRPr="00DF2CAF" w:rsidRDefault="00DF2CAF">
            <w:pPr>
              <w:rPr>
                <w:sz w:val="24"/>
                <w:szCs w:val="24"/>
              </w:rPr>
            </w:pPr>
            <w:r w:rsidRPr="00DF2CAF">
              <w:rPr>
                <w:sz w:val="24"/>
                <w:szCs w:val="24"/>
              </w:rPr>
              <w:t>Escuchar “El Hermoso regalo de Dios” y dibujar una acción para cuidar la Tierra; reflexionar con Salmos 24:1 (pp. 146-147).</w:t>
            </w:r>
          </w:p>
          <w:p w:rsidR="00BB6D3D" w:rsidRPr="00DF2CAF" w:rsidRDefault="00DF2CAF">
            <w:pPr>
              <w:rPr>
                <w:sz w:val="24"/>
                <w:szCs w:val="24"/>
              </w:rPr>
            </w:pPr>
            <w:r w:rsidRPr="00DF2CAF">
              <w:rPr>
                <w:b/>
                <w:sz w:val="24"/>
                <w:szCs w:val="24"/>
              </w:rPr>
              <w:t xml:space="preserve">Actividad adicional: </w:t>
            </w:r>
          </w:p>
          <w:p w:rsidR="00BB6D3D" w:rsidRPr="00DF2CAF" w:rsidRDefault="00DF2CAF">
            <w:pPr>
              <w:rPr>
                <w:sz w:val="24"/>
                <w:szCs w:val="24"/>
              </w:rPr>
            </w:pPr>
            <w:r w:rsidRPr="00DF2CAF">
              <w:rPr>
                <w:sz w:val="24"/>
                <w:szCs w:val="24"/>
              </w:rPr>
              <w:t>Presentar el dibujo con la estructura “Yo cuido la Tierra cuando…”.</w:t>
            </w:r>
          </w:p>
          <w:p w:rsidR="00BB6D3D" w:rsidRPr="00DF2CAF" w:rsidRDefault="00DF2CAF">
            <w:pPr>
              <w:rPr>
                <w:sz w:val="24"/>
                <w:szCs w:val="24"/>
              </w:rPr>
            </w:pPr>
            <w:r w:rsidRPr="00DF2CAF">
              <w:rPr>
                <w:b/>
                <w:sz w:val="24"/>
                <w:szCs w:val="24"/>
              </w:rPr>
              <w:t>Aplicación DUA</w:t>
            </w:r>
          </w:p>
          <w:p w:rsidR="00BB6D3D" w:rsidRPr="00DF2CAF" w:rsidRDefault="00DF2CAF">
            <w:pPr>
              <w:rPr>
                <w:sz w:val="24"/>
                <w:szCs w:val="24"/>
              </w:rPr>
            </w:pPr>
            <w:r w:rsidRPr="00DF2CAF">
              <w:rPr>
                <w:sz w:val="24"/>
                <w:szCs w:val="24"/>
              </w:rPr>
              <w:t>• Representación: lectura en voz alta, imágenes de la historia y frase modelo.</w:t>
            </w:r>
          </w:p>
          <w:p w:rsidR="00BB6D3D" w:rsidRPr="00DF2CAF" w:rsidRDefault="00DF2CAF">
            <w:pPr>
              <w:rPr>
                <w:sz w:val="24"/>
                <w:szCs w:val="24"/>
              </w:rPr>
            </w:pPr>
            <w:r w:rsidRPr="00DF2CAF">
              <w:rPr>
                <w:sz w:val="24"/>
                <w:szCs w:val="24"/>
              </w:rPr>
              <w:t>• Acción y expresión: dibujo, oralidad, gesto o dictado al adulto.</w:t>
            </w:r>
          </w:p>
          <w:p w:rsidR="00BB6D3D" w:rsidRDefault="00DF2CAF">
            <w:pPr>
              <w:rPr>
                <w:sz w:val="24"/>
                <w:szCs w:val="24"/>
              </w:rPr>
            </w:pPr>
            <w:r w:rsidRPr="00DF2CAF">
              <w:rPr>
                <w:sz w:val="24"/>
                <w:szCs w:val="24"/>
              </w:rPr>
              <w:lastRenderedPageBreak/>
              <w:t>• Compromiso: elección de acción realista y sentido de propósito.</w:t>
            </w:r>
          </w:p>
          <w:p w:rsidR="00DF2CAF" w:rsidRPr="00DF2CAF" w:rsidRDefault="00DF2CAF">
            <w:pPr>
              <w:rPr>
                <w:sz w:val="24"/>
                <w:szCs w:val="24"/>
              </w:rPr>
            </w:pPr>
          </w:p>
          <w:p w:rsidR="00BB6D3D" w:rsidRDefault="00DF2CA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CONOCIMIENTO EN ACCIÓN </w:t>
            </w:r>
          </w:p>
          <w:p w:rsidR="00DF2CAF" w:rsidRPr="00DF2CAF" w:rsidRDefault="00DF2CAF">
            <w:pPr>
              <w:rPr>
                <w:sz w:val="24"/>
                <w:szCs w:val="24"/>
              </w:rPr>
            </w:pPr>
          </w:p>
          <w:p w:rsidR="00BB6D3D" w:rsidRPr="00DF2CAF" w:rsidRDefault="00DF2CAF">
            <w:pPr>
              <w:rPr>
                <w:sz w:val="24"/>
                <w:szCs w:val="24"/>
              </w:rPr>
            </w:pPr>
            <w:r w:rsidRPr="00DF2CAF">
              <w:rPr>
                <w:b/>
                <w:sz w:val="24"/>
                <w:szCs w:val="24"/>
              </w:rPr>
              <w:t xml:space="preserve">Actividades del libro: </w:t>
            </w:r>
          </w:p>
          <w:p w:rsidR="00BB6D3D" w:rsidRPr="00DF2CAF" w:rsidRDefault="00DF2CAF">
            <w:pPr>
              <w:rPr>
                <w:sz w:val="24"/>
                <w:szCs w:val="24"/>
              </w:rPr>
            </w:pPr>
            <w:r w:rsidRPr="00DF2CAF">
              <w:rPr>
                <w:sz w:val="24"/>
                <w:szCs w:val="24"/>
              </w:rPr>
              <w:t>Comparar grupos de necesidades y unir “muchos” con M y “pocos” con P (p. 148).</w:t>
            </w:r>
          </w:p>
          <w:p w:rsidR="00BB6D3D" w:rsidRPr="00DF2CAF" w:rsidRDefault="00DF2CAF">
            <w:pPr>
              <w:rPr>
                <w:sz w:val="24"/>
                <w:szCs w:val="24"/>
              </w:rPr>
            </w:pPr>
            <w:r w:rsidRPr="00DF2CAF">
              <w:rPr>
                <w:b/>
                <w:sz w:val="24"/>
                <w:szCs w:val="24"/>
              </w:rPr>
              <w:t xml:space="preserve">Actividad adicional: </w:t>
            </w:r>
          </w:p>
          <w:p w:rsidR="00BB6D3D" w:rsidRPr="00DF2CAF" w:rsidRDefault="00DF2CAF">
            <w:pPr>
              <w:rPr>
                <w:sz w:val="24"/>
                <w:szCs w:val="24"/>
              </w:rPr>
            </w:pPr>
            <w:r w:rsidRPr="00DF2CAF">
              <w:rPr>
                <w:sz w:val="24"/>
                <w:szCs w:val="24"/>
              </w:rPr>
              <w:t>Crear dos colecciones de objetos naturales seguros y describirlas con muchos/pocos/uno/ninguno/todos.</w:t>
            </w:r>
          </w:p>
          <w:p w:rsidR="00BB6D3D" w:rsidRPr="00DF2CAF" w:rsidRDefault="00DF2CAF">
            <w:pPr>
              <w:rPr>
                <w:sz w:val="24"/>
                <w:szCs w:val="24"/>
              </w:rPr>
            </w:pPr>
            <w:r w:rsidRPr="00DF2CAF">
              <w:rPr>
                <w:b/>
                <w:sz w:val="24"/>
                <w:szCs w:val="24"/>
              </w:rPr>
              <w:t>Aplicación DUA</w:t>
            </w:r>
          </w:p>
          <w:p w:rsidR="00BB6D3D" w:rsidRPr="00DF2CAF" w:rsidRDefault="00DF2CAF">
            <w:pPr>
              <w:rPr>
                <w:sz w:val="24"/>
                <w:szCs w:val="24"/>
              </w:rPr>
            </w:pPr>
            <w:r w:rsidRPr="00DF2CAF">
              <w:rPr>
                <w:sz w:val="24"/>
                <w:szCs w:val="24"/>
              </w:rPr>
              <w:t>• Representación: colecciones concretas y tarjetas de cuantificadores.</w:t>
            </w:r>
          </w:p>
          <w:p w:rsidR="00BB6D3D" w:rsidRPr="00DF2CAF" w:rsidRDefault="00DF2CAF">
            <w:pPr>
              <w:rPr>
                <w:sz w:val="24"/>
                <w:szCs w:val="24"/>
              </w:rPr>
            </w:pPr>
            <w:r w:rsidRPr="00DF2CAF">
              <w:rPr>
                <w:sz w:val="24"/>
                <w:szCs w:val="24"/>
              </w:rPr>
              <w:t>• Acción y expresión: manipular, señalar, clasificar o verbalizar.</w:t>
            </w:r>
          </w:p>
          <w:p w:rsidR="00BB6D3D" w:rsidRDefault="00DF2CAF">
            <w:pPr>
              <w:rPr>
                <w:sz w:val="24"/>
                <w:szCs w:val="24"/>
              </w:rPr>
            </w:pPr>
            <w:r w:rsidRPr="00DF2CAF">
              <w:rPr>
                <w:sz w:val="24"/>
                <w:szCs w:val="24"/>
              </w:rPr>
              <w:t>• Compromiso: reto de cambiar una colección para transformar “pocos” en “muchos”.</w:t>
            </w:r>
          </w:p>
          <w:p w:rsidR="00DF2CAF" w:rsidRPr="00DF2CAF" w:rsidRDefault="00DF2CAF">
            <w:pPr>
              <w:rPr>
                <w:sz w:val="24"/>
                <w:szCs w:val="24"/>
              </w:rPr>
            </w:pPr>
          </w:p>
          <w:p w:rsidR="00BB6D3D" w:rsidRDefault="00DF2CAF">
            <w:pPr>
              <w:rPr>
                <w:b/>
                <w:sz w:val="24"/>
                <w:szCs w:val="24"/>
              </w:rPr>
            </w:pPr>
            <w:r w:rsidRPr="00DF2CAF">
              <w:rPr>
                <w:b/>
                <w:sz w:val="24"/>
                <w:szCs w:val="24"/>
              </w:rPr>
              <w:t>VENTANA INTERACTIV</w:t>
            </w:r>
            <w:r>
              <w:rPr>
                <w:b/>
                <w:sz w:val="24"/>
                <w:szCs w:val="24"/>
              </w:rPr>
              <w:t xml:space="preserve">A </w:t>
            </w:r>
          </w:p>
          <w:p w:rsidR="00DF2CAF" w:rsidRPr="00DF2CAF" w:rsidRDefault="00DF2CAF">
            <w:pPr>
              <w:rPr>
                <w:sz w:val="24"/>
                <w:szCs w:val="24"/>
              </w:rPr>
            </w:pPr>
          </w:p>
          <w:p w:rsidR="00BB6D3D" w:rsidRPr="00DF2CAF" w:rsidRDefault="00DF2CAF">
            <w:pPr>
              <w:rPr>
                <w:sz w:val="24"/>
                <w:szCs w:val="24"/>
              </w:rPr>
            </w:pPr>
            <w:r w:rsidRPr="00DF2CAF">
              <w:rPr>
                <w:b/>
                <w:sz w:val="24"/>
                <w:szCs w:val="24"/>
              </w:rPr>
              <w:t xml:space="preserve">Actividades del libro: </w:t>
            </w:r>
          </w:p>
          <w:p w:rsidR="00BB6D3D" w:rsidRPr="00DF2CAF" w:rsidRDefault="00DF2CAF">
            <w:pPr>
              <w:rPr>
                <w:sz w:val="24"/>
                <w:szCs w:val="24"/>
              </w:rPr>
            </w:pPr>
            <w:r w:rsidRPr="00DF2CAF">
              <w:rPr>
                <w:sz w:val="24"/>
                <w:szCs w:val="24"/>
              </w:rPr>
              <w:t>Video del libro: recurso indicado en p. 143 para observar antes de recortar y pegar.</w:t>
            </w:r>
          </w:p>
          <w:p w:rsidR="00BB6D3D" w:rsidRPr="00DF2CAF" w:rsidRDefault="00DF2CAF">
            <w:pPr>
              <w:rPr>
                <w:sz w:val="24"/>
                <w:szCs w:val="24"/>
              </w:rPr>
            </w:pPr>
            <w:r w:rsidRPr="00DF2CAF">
              <w:rPr>
                <w:b/>
                <w:sz w:val="24"/>
                <w:szCs w:val="24"/>
              </w:rPr>
              <w:t xml:space="preserve">Actividad adicional: </w:t>
            </w:r>
          </w:p>
          <w:p w:rsidR="00BB6D3D" w:rsidRPr="00DF2CAF" w:rsidRDefault="00DF2CAF">
            <w:pPr>
              <w:rPr>
                <w:sz w:val="24"/>
                <w:szCs w:val="24"/>
              </w:rPr>
            </w:pPr>
            <w:r w:rsidRPr="00DF2CAF">
              <w:rPr>
                <w:sz w:val="24"/>
                <w:szCs w:val="24"/>
              </w:rPr>
              <w:lastRenderedPageBreak/>
              <w:t>Pausar el video para identificar una necesidad y representarla con pictograma.</w:t>
            </w:r>
          </w:p>
          <w:p w:rsidR="00BB6D3D" w:rsidRPr="00DF2CAF" w:rsidRDefault="00DF2CAF">
            <w:pPr>
              <w:rPr>
                <w:sz w:val="24"/>
                <w:szCs w:val="24"/>
              </w:rPr>
            </w:pPr>
            <w:r w:rsidRPr="00DF2CAF">
              <w:rPr>
                <w:b/>
                <w:sz w:val="24"/>
                <w:szCs w:val="24"/>
              </w:rPr>
              <w:t>Aplicación DUA</w:t>
            </w:r>
          </w:p>
          <w:p w:rsidR="00BB6D3D" w:rsidRPr="00DF2CAF" w:rsidRDefault="00DF2CAF">
            <w:pPr>
              <w:rPr>
                <w:sz w:val="24"/>
                <w:szCs w:val="24"/>
              </w:rPr>
            </w:pPr>
            <w:r w:rsidRPr="00DF2CAF">
              <w:rPr>
                <w:sz w:val="24"/>
                <w:szCs w:val="24"/>
              </w:rPr>
              <w:t>• Representación: video, pictogramas y pausas guiadas.</w:t>
            </w:r>
          </w:p>
          <w:p w:rsidR="00BB6D3D" w:rsidRPr="00DF2CAF" w:rsidRDefault="00DF2CAF">
            <w:pPr>
              <w:rPr>
                <w:sz w:val="24"/>
                <w:szCs w:val="24"/>
              </w:rPr>
            </w:pPr>
            <w:r w:rsidRPr="00DF2CAF">
              <w:rPr>
                <w:sz w:val="24"/>
                <w:szCs w:val="24"/>
              </w:rPr>
              <w:t>• Acción y expresión: señalamiento, pictograma, palabra o gesto.</w:t>
            </w:r>
          </w:p>
          <w:p w:rsidR="00BB6D3D" w:rsidRPr="00DF2CAF" w:rsidRDefault="00DF2CAF">
            <w:pPr>
              <w:rPr>
                <w:sz w:val="24"/>
                <w:szCs w:val="24"/>
              </w:rPr>
            </w:pPr>
            <w:r w:rsidRPr="00DF2CAF">
              <w:rPr>
                <w:sz w:val="24"/>
                <w:szCs w:val="24"/>
              </w:rPr>
              <w:t>• Compromiso: preguntas de búsqueda y participación breve.</w:t>
            </w:r>
          </w:p>
        </w:tc>
        <w:tc>
          <w:tcPr>
            <w:tcW w:w="21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B6D3D" w:rsidRPr="00DF2CAF" w:rsidRDefault="00DF2CAF">
            <w:pPr>
              <w:spacing w:line="240" w:lineRule="auto"/>
              <w:ind w:left="68"/>
              <w:rPr>
                <w:sz w:val="24"/>
                <w:szCs w:val="24"/>
              </w:rPr>
            </w:pPr>
            <w:r w:rsidRPr="00DF2CAF">
              <w:rPr>
                <w:sz w:val="24"/>
                <w:szCs w:val="24"/>
              </w:rPr>
              <w:lastRenderedPageBreak/>
              <w:t>• Representación: video, pictogramas de necesidades, cuento leído en voz alta, imágenes y colecciones concretas.</w:t>
            </w:r>
          </w:p>
          <w:p w:rsidR="00BB6D3D" w:rsidRPr="00DF2CAF" w:rsidRDefault="00DF2CAF">
            <w:pPr>
              <w:rPr>
                <w:sz w:val="24"/>
                <w:szCs w:val="24"/>
              </w:rPr>
            </w:pPr>
            <w:r w:rsidRPr="00DF2CAF">
              <w:rPr>
                <w:sz w:val="24"/>
                <w:szCs w:val="24"/>
              </w:rPr>
              <w:t>• Acción y expresión: clasificación, recorte/pegado, dibujo, explicación oral, gesto y manipulación de colecciones.</w:t>
            </w:r>
          </w:p>
          <w:p w:rsidR="00BB6D3D" w:rsidRPr="00DF2CAF" w:rsidRDefault="00DF2CAF">
            <w:pPr>
              <w:rPr>
                <w:sz w:val="24"/>
                <w:szCs w:val="24"/>
              </w:rPr>
            </w:pPr>
            <w:r w:rsidRPr="00DF2CAF">
              <w:rPr>
                <w:sz w:val="24"/>
                <w:szCs w:val="24"/>
              </w:rPr>
              <w:t xml:space="preserve">• Compromiso: elección del ser vivo, problemas “¿qué le falta?”, trabajo en pareja </w:t>
            </w:r>
            <w:r w:rsidRPr="00DF2CAF">
              <w:rPr>
                <w:sz w:val="24"/>
                <w:szCs w:val="24"/>
              </w:rPr>
              <w:lastRenderedPageBreak/>
              <w:t>y acción de cuidado del entorno.</w:t>
            </w:r>
          </w:p>
        </w:tc>
        <w:tc>
          <w:tcPr>
            <w:tcW w:w="104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B6D3D" w:rsidRPr="00DF2CAF" w:rsidRDefault="00DF2CAF">
            <w:pPr>
              <w:spacing w:line="240" w:lineRule="auto"/>
              <w:rPr>
                <w:sz w:val="24"/>
                <w:szCs w:val="24"/>
              </w:rPr>
            </w:pPr>
            <w:r w:rsidRPr="00DF2CAF">
              <w:rPr>
                <w:sz w:val="24"/>
                <w:szCs w:val="24"/>
              </w:rPr>
              <w:lastRenderedPageBreak/>
              <w:t xml:space="preserve">La historia “El Hermoso regalo de Dios” (pp. 146-147) presenta el cuidado de la Tierra como respuesta de gratitud; Salmos 24:1, incluido en p. 147, </w:t>
            </w:r>
            <w:r w:rsidRPr="00DF2CAF">
              <w:rPr>
                <w:sz w:val="24"/>
                <w:szCs w:val="24"/>
              </w:rPr>
              <w:lastRenderedPageBreak/>
              <w:t>afirma que la tierra y quienes viven en ella pertenecen al Señor.</w:t>
            </w:r>
          </w:p>
        </w:tc>
        <w:tc>
          <w:tcPr>
            <w:tcW w:w="222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B6D3D" w:rsidRPr="00DF2CAF" w:rsidRDefault="00DF2CAF">
            <w:pPr>
              <w:spacing w:line="240" w:lineRule="auto"/>
              <w:rPr>
                <w:sz w:val="24"/>
                <w:szCs w:val="24"/>
              </w:rPr>
            </w:pPr>
            <w:r w:rsidRPr="00DF2CAF">
              <w:rPr>
                <w:sz w:val="24"/>
                <w:szCs w:val="24"/>
              </w:rPr>
              <w:lastRenderedPageBreak/>
              <w:t>Libro pp. 141-148; QR/video; tarjetas de seres vivos y necesidades; pictogramas; tijeras/pegamento; lápices de color; colecciones concretas; organizador visual.</w:t>
            </w:r>
          </w:p>
        </w:tc>
        <w:tc>
          <w:tcPr>
            <w:tcW w:w="14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B6D3D" w:rsidRPr="00DF2CAF" w:rsidRDefault="00DF2CAF">
            <w:pPr>
              <w:spacing w:line="240" w:lineRule="auto"/>
              <w:rPr>
                <w:sz w:val="24"/>
                <w:szCs w:val="24"/>
              </w:rPr>
            </w:pPr>
            <w:r w:rsidRPr="00DF2CAF">
              <w:rPr>
                <w:sz w:val="24"/>
                <w:szCs w:val="24"/>
              </w:rPr>
              <w:t>I.CN.1.1.3. Discrimina, desde su propia experiencia, la importancia de las plantas y animales de su entorno. (J.3., I.2.)</w:t>
            </w:r>
            <w:r w:rsidRPr="00DF2CAF">
              <w:rPr>
                <w:sz w:val="24"/>
                <w:szCs w:val="24"/>
              </w:rPr>
              <w:br/>
              <w:t xml:space="preserve">I.CN.1.1.4. Reconoce a partir de la observación directa y/o representaciones gráficas, plantas cultivadas y silvestres y </w:t>
            </w:r>
            <w:r w:rsidRPr="00DF2CAF">
              <w:rPr>
                <w:sz w:val="24"/>
                <w:szCs w:val="24"/>
              </w:rPr>
              <w:lastRenderedPageBreak/>
              <w:t>animales domésticos y silvestres. (J.3., I.2.)</w:t>
            </w:r>
            <w:r w:rsidRPr="00DF2CAF">
              <w:rPr>
                <w:sz w:val="24"/>
                <w:szCs w:val="24"/>
              </w:rPr>
              <w:br/>
              <w:t>I.M.1.2.2. Resuelve situaciones cotidianas que requieren de la comparación de colecciones de objetos mediante el uso de cuantificadores, la adición y sustracción, con números naturales hasta el 10, y el conteo de colecciones de objetos hasta el 20. (I.1., I.2.)</w:t>
            </w:r>
          </w:p>
        </w:tc>
        <w:tc>
          <w:tcPr>
            <w:tcW w:w="17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B6D3D" w:rsidRPr="00DF2CAF" w:rsidRDefault="00DF2CAF">
            <w:pPr>
              <w:spacing w:line="240" w:lineRule="auto"/>
              <w:rPr>
                <w:sz w:val="24"/>
                <w:szCs w:val="24"/>
              </w:rPr>
            </w:pPr>
            <w:r w:rsidRPr="00DF2CAF">
              <w:rPr>
                <w:sz w:val="24"/>
                <w:szCs w:val="24"/>
              </w:rPr>
              <w:lastRenderedPageBreak/>
              <w:t xml:space="preserve">FORMATIVA: identificación de seres vivos, necesidades y cuantificadores. SUMATIVA: resolver “¿qué necesita?” + comparar dos colecciones con muchos/pocos y explicar una acción de cuidado. AUTO/COEVALUACIÓN: pictogramas “reconocí-expliqué-cuidé”. Instrumentos: lista de cotejo, rúbrica de explicación y </w:t>
            </w:r>
            <w:r w:rsidRPr="00DF2CAF">
              <w:rPr>
                <w:sz w:val="24"/>
                <w:szCs w:val="24"/>
              </w:rPr>
              <w:lastRenderedPageBreak/>
              <w:t>dibujo del portafolio. Niveles: Alto = relaciona ser vivo-necesidad y usa cuantificadores con autonomía; Medio = responde con apoyos; Bajo = requiere emparejamiento uno a uno y opciones binarias. Retroalimentación: usar objeto/imagen concreta, formular una pregunta por vez y volver a clasificar.</w:t>
            </w:r>
          </w:p>
        </w:tc>
      </w:tr>
      <w:tr w:rsidR="005B6F44" w:rsidRPr="00DF2CAF" w:rsidTr="00903745">
        <w:trPr>
          <w:tblHeader/>
          <w:jc w:val="center"/>
        </w:trPr>
        <w:tc>
          <w:tcPr>
            <w:tcW w:w="2025" w:type="dxa"/>
            <w:vMerge w:val="restart"/>
            <w:shd w:val="clear" w:color="auto" w:fill="B6D7A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6F44" w:rsidRPr="00DF2CAF" w:rsidRDefault="00DF2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DF2CAF">
              <w:rPr>
                <w:b/>
                <w:bCs/>
                <w:sz w:val="24"/>
                <w:szCs w:val="24"/>
              </w:rPr>
              <w:lastRenderedPageBreak/>
              <w:t>Destrezas con criterio de desempeño</w:t>
            </w:r>
          </w:p>
        </w:tc>
        <w:tc>
          <w:tcPr>
            <w:tcW w:w="4695" w:type="dxa"/>
            <w:vMerge w:val="restart"/>
            <w:shd w:val="clear" w:color="auto" w:fill="B6D7A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6F44" w:rsidRPr="00DF2CAF" w:rsidRDefault="00DF2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DF2CAF">
              <w:rPr>
                <w:b/>
                <w:bCs/>
                <w:sz w:val="24"/>
                <w:szCs w:val="24"/>
              </w:rPr>
              <w:t xml:space="preserve">ORIENTACIONES METODOLÓGICAS PARA LA ENSEÑANZA Y APRENDIZAJE </w:t>
            </w:r>
          </w:p>
        </w:tc>
        <w:tc>
          <w:tcPr>
            <w:tcW w:w="2145" w:type="dxa"/>
            <w:vMerge w:val="restart"/>
            <w:shd w:val="clear" w:color="auto" w:fill="B6D7A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6F44" w:rsidRPr="00DF2CAF" w:rsidRDefault="00DF2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DF2CAF">
              <w:rPr>
                <w:b/>
                <w:bCs/>
                <w:sz w:val="24"/>
                <w:szCs w:val="24"/>
              </w:rPr>
              <w:t>Aplicación de los principios del DUA</w:t>
            </w:r>
          </w:p>
        </w:tc>
        <w:tc>
          <w:tcPr>
            <w:tcW w:w="1048" w:type="dxa"/>
            <w:vMerge w:val="restart"/>
            <w:shd w:val="clear" w:color="auto" w:fill="B6D7A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6F44" w:rsidRPr="00DF2CAF" w:rsidRDefault="00DF2CAF">
            <w:pPr>
              <w:widowControl w:val="0"/>
              <w:spacing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DF2CAF">
              <w:rPr>
                <w:b/>
                <w:bCs/>
                <w:sz w:val="24"/>
                <w:szCs w:val="24"/>
              </w:rPr>
              <w:t xml:space="preserve">Integración bíblica </w:t>
            </w:r>
          </w:p>
        </w:tc>
        <w:tc>
          <w:tcPr>
            <w:tcW w:w="2222" w:type="dxa"/>
            <w:vMerge w:val="restart"/>
            <w:shd w:val="clear" w:color="auto" w:fill="B6D7A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6F44" w:rsidRPr="00DF2CAF" w:rsidRDefault="00DF2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DF2CAF">
              <w:rPr>
                <w:b/>
                <w:bCs/>
                <w:sz w:val="24"/>
                <w:szCs w:val="24"/>
              </w:rPr>
              <w:t>Recursos</w:t>
            </w:r>
          </w:p>
        </w:tc>
        <w:tc>
          <w:tcPr>
            <w:tcW w:w="3225" w:type="dxa"/>
            <w:gridSpan w:val="2"/>
            <w:shd w:val="clear" w:color="auto" w:fill="B6D7A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6F44" w:rsidRPr="00DF2CAF" w:rsidRDefault="00DF2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DF2CAF">
              <w:rPr>
                <w:b/>
                <w:bCs/>
                <w:sz w:val="24"/>
                <w:szCs w:val="24"/>
              </w:rPr>
              <w:t>Evaluación</w:t>
            </w:r>
          </w:p>
        </w:tc>
      </w:tr>
      <w:tr w:rsidR="005B6F44" w:rsidRPr="00DF2CAF" w:rsidTr="00903745">
        <w:trPr>
          <w:tblHeader/>
          <w:jc w:val="center"/>
        </w:trPr>
        <w:tc>
          <w:tcPr>
            <w:tcW w:w="2025" w:type="dxa"/>
            <w:vMerge/>
            <w:shd w:val="clear" w:color="auto" w:fill="B6D7A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6F44" w:rsidRPr="00DF2CAF" w:rsidRDefault="005B6F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695" w:type="dxa"/>
            <w:vMerge/>
            <w:shd w:val="clear" w:color="auto" w:fill="B6D7A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6F44" w:rsidRPr="00DF2CAF" w:rsidRDefault="005B6F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45" w:type="dxa"/>
            <w:vMerge/>
            <w:shd w:val="clear" w:color="auto" w:fill="B6D7A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6F44" w:rsidRPr="00DF2CAF" w:rsidRDefault="005B6F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48" w:type="dxa"/>
            <w:vMerge/>
            <w:shd w:val="clear" w:color="auto" w:fill="B6D7A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6F44" w:rsidRPr="00DF2CAF" w:rsidRDefault="005B6F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222" w:type="dxa"/>
            <w:vMerge/>
            <w:shd w:val="clear" w:color="auto" w:fill="B6D7A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6F44" w:rsidRPr="00DF2CAF" w:rsidRDefault="005B6F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55" w:type="dxa"/>
            <w:shd w:val="clear" w:color="auto" w:fill="B6D7A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6F44" w:rsidRPr="00DF2CAF" w:rsidRDefault="00DF2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DF2CAF">
              <w:rPr>
                <w:b/>
                <w:bCs/>
                <w:sz w:val="24"/>
                <w:szCs w:val="24"/>
              </w:rPr>
              <w:t>Indicadores de evaluación</w:t>
            </w:r>
          </w:p>
        </w:tc>
        <w:tc>
          <w:tcPr>
            <w:tcW w:w="1770" w:type="dxa"/>
            <w:shd w:val="clear" w:color="auto" w:fill="B6D7A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6F44" w:rsidRPr="00DF2CAF" w:rsidRDefault="00DF2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DF2CAF">
              <w:rPr>
                <w:b/>
                <w:bCs/>
                <w:sz w:val="24"/>
                <w:szCs w:val="24"/>
              </w:rPr>
              <w:t xml:space="preserve">Técnicas e instrumentos </w:t>
            </w:r>
          </w:p>
        </w:tc>
      </w:tr>
      <w:tr w:rsidR="005B6F44" w:rsidRPr="00DF2CAF" w:rsidTr="00903745">
        <w:trPr>
          <w:jc w:val="center"/>
        </w:trPr>
        <w:tc>
          <w:tcPr>
            <w:tcW w:w="2025" w:type="dxa"/>
          </w:tcPr>
          <w:p w:rsidR="00BB6D3D" w:rsidRDefault="00DF2CAF">
            <w:pPr>
              <w:rPr>
                <w:sz w:val="24"/>
                <w:szCs w:val="24"/>
              </w:rPr>
            </w:pPr>
            <w:r w:rsidRPr="00DF2CAF">
              <w:rPr>
                <w:sz w:val="24"/>
                <w:szCs w:val="24"/>
              </w:rPr>
              <w:t xml:space="preserve">• CN.1.3.12. Observar, describir y graficar las características de los elementos naturales y construidos del paisaje local. </w:t>
            </w:r>
          </w:p>
          <w:p w:rsidR="00DF2CAF" w:rsidRPr="00DF2CAF" w:rsidRDefault="00DF2CAF">
            <w:pPr>
              <w:rPr>
                <w:sz w:val="24"/>
                <w:szCs w:val="24"/>
              </w:rPr>
            </w:pPr>
          </w:p>
          <w:p w:rsidR="00BB6D3D" w:rsidRDefault="00DF2CAF">
            <w:pPr>
              <w:rPr>
                <w:sz w:val="24"/>
                <w:szCs w:val="24"/>
              </w:rPr>
            </w:pPr>
            <w:r w:rsidRPr="00DF2CAF">
              <w:rPr>
                <w:sz w:val="24"/>
                <w:szCs w:val="24"/>
              </w:rPr>
              <w:t xml:space="preserve">• CN.1.3.13. Observar, en </w:t>
            </w:r>
            <w:r w:rsidRPr="00DF2CAF">
              <w:rPr>
                <w:sz w:val="24"/>
                <w:szCs w:val="24"/>
              </w:rPr>
              <w:lastRenderedPageBreak/>
              <w:t xml:space="preserve">forma guiada, y describir las características y los cambios del tiempo atmosférico local, medir los cambios, mediante instrumentos de fácil manejo y registrarlos con símbolos. </w:t>
            </w:r>
          </w:p>
          <w:p w:rsidR="00DF2CAF" w:rsidRPr="00DF2CAF" w:rsidRDefault="00DF2CAF">
            <w:pPr>
              <w:rPr>
                <w:sz w:val="24"/>
                <w:szCs w:val="24"/>
              </w:rPr>
            </w:pPr>
          </w:p>
          <w:p w:rsidR="00BB6D3D" w:rsidRDefault="00DF2CAF">
            <w:pPr>
              <w:rPr>
                <w:sz w:val="24"/>
                <w:szCs w:val="24"/>
              </w:rPr>
            </w:pPr>
            <w:r w:rsidRPr="00DF2CAF">
              <w:rPr>
                <w:sz w:val="24"/>
                <w:szCs w:val="24"/>
              </w:rPr>
              <w:t xml:space="preserve">• CN.1.3.14. Identificar los efectos del cambio del tiempo atmosférico en animales, plantas e, incluso, en sí mismo. </w:t>
            </w:r>
          </w:p>
          <w:p w:rsidR="00DF2CAF" w:rsidRPr="00DF2CAF" w:rsidRDefault="00DF2CAF">
            <w:pPr>
              <w:rPr>
                <w:sz w:val="24"/>
                <w:szCs w:val="24"/>
              </w:rPr>
            </w:pPr>
          </w:p>
          <w:p w:rsidR="00BB6D3D" w:rsidRDefault="00DF2CAF">
            <w:pPr>
              <w:rPr>
                <w:sz w:val="24"/>
                <w:szCs w:val="24"/>
              </w:rPr>
            </w:pPr>
            <w:r w:rsidRPr="00DF2CAF">
              <w:rPr>
                <w:sz w:val="24"/>
                <w:szCs w:val="24"/>
              </w:rPr>
              <w:t xml:space="preserve">• CN.1.3.18. Describir cómo </w:t>
            </w:r>
            <w:r w:rsidRPr="00DF2CAF">
              <w:rPr>
                <w:sz w:val="24"/>
                <w:szCs w:val="24"/>
              </w:rPr>
              <w:lastRenderedPageBreak/>
              <w:t xml:space="preserve">afectan los cambios climáticos al entorno demostrando empatía hacia aquellos que se ven afectados. </w:t>
            </w:r>
          </w:p>
          <w:p w:rsidR="00DF2CAF" w:rsidRPr="00DF2CAF" w:rsidRDefault="00DF2CAF">
            <w:pPr>
              <w:rPr>
                <w:sz w:val="24"/>
                <w:szCs w:val="24"/>
              </w:rPr>
            </w:pPr>
          </w:p>
          <w:p w:rsidR="00BB6D3D" w:rsidRPr="00DF2CAF" w:rsidRDefault="00DF2CAF" w:rsidP="00075625">
            <w:pPr>
              <w:rPr>
                <w:sz w:val="24"/>
                <w:szCs w:val="24"/>
              </w:rPr>
            </w:pPr>
            <w:r w:rsidRPr="00DF2CAF">
              <w:rPr>
                <w:sz w:val="24"/>
                <w:szCs w:val="24"/>
              </w:rPr>
              <w:t xml:space="preserve">• LL.1.5.23. Describir, a partir de situaciones de la vida cotidiana, las acciones que se llevan a cabo en el hogar y en la escuela para gestionar los desechos que se generan. </w:t>
            </w:r>
          </w:p>
        </w:tc>
        <w:tc>
          <w:tcPr>
            <w:tcW w:w="46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F2CAF" w:rsidRDefault="00DF2CAF">
            <w:pPr>
              <w:keepNext/>
              <w:spacing w:line="240" w:lineRule="auto"/>
              <w:rPr>
                <w:b/>
                <w:sz w:val="24"/>
                <w:szCs w:val="24"/>
              </w:rPr>
            </w:pPr>
            <w:r w:rsidRPr="00DF2CAF">
              <w:rPr>
                <w:b/>
                <w:sz w:val="24"/>
                <w:szCs w:val="24"/>
              </w:rPr>
              <w:lastRenderedPageBreak/>
              <w:t>LECCIÓN 5: PAISAJE, CLIMA Y CUIDADO DE LA CREACIÓN</w:t>
            </w:r>
          </w:p>
          <w:p w:rsidR="00DF2CAF" w:rsidRDefault="00DF2CAF">
            <w:pPr>
              <w:keepNext/>
              <w:spacing w:line="240" w:lineRule="auto"/>
              <w:rPr>
                <w:b/>
                <w:sz w:val="24"/>
                <w:szCs w:val="24"/>
              </w:rPr>
            </w:pPr>
          </w:p>
          <w:p w:rsidR="00BB6D3D" w:rsidRDefault="00DF2CAF">
            <w:pPr>
              <w:keepNext/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¡DESPIERTA TU MENTE! </w:t>
            </w:r>
          </w:p>
          <w:p w:rsidR="00DF2CAF" w:rsidRPr="00DF2CAF" w:rsidRDefault="00DF2CAF">
            <w:pPr>
              <w:keepNext/>
              <w:spacing w:line="240" w:lineRule="auto"/>
              <w:rPr>
                <w:sz w:val="24"/>
                <w:szCs w:val="24"/>
              </w:rPr>
            </w:pPr>
          </w:p>
          <w:p w:rsidR="00BB6D3D" w:rsidRPr="00DF2CAF" w:rsidRDefault="00DF2CAF">
            <w:pPr>
              <w:rPr>
                <w:sz w:val="24"/>
                <w:szCs w:val="24"/>
              </w:rPr>
            </w:pPr>
            <w:r w:rsidRPr="00DF2CAF">
              <w:rPr>
                <w:b/>
                <w:sz w:val="24"/>
                <w:szCs w:val="24"/>
              </w:rPr>
              <w:t xml:space="preserve">Actividades del libro: </w:t>
            </w:r>
          </w:p>
          <w:p w:rsidR="00BB6D3D" w:rsidRPr="00DF2CAF" w:rsidRDefault="00DF2CAF">
            <w:pPr>
              <w:rPr>
                <w:sz w:val="24"/>
                <w:szCs w:val="24"/>
              </w:rPr>
            </w:pPr>
            <w:r w:rsidRPr="00DF2CAF">
              <w:rPr>
                <w:sz w:val="24"/>
                <w:szCs w:val="24"/>
              </w:rPr>
              <w:t>Observar un paisaje, decir si corresponde a playa, montaña, campo o ciudad y encerrar pistas visuales (p. 149).</w:t>
            </w:r>
          </w:p>
          <w:p w:rsidR="00BB6D3D" w:rsidRPr="00DF2CAF" w:rsidRDefault="00DF2CAF">
            <w:pPr>
              <w:rPr>
                <w:sz w:val="24"/>
                <w:szCs w:val="24"/>
              </w:rPr>
            </w:pPr>
            <w:r w:rsidRPr="00DF2CAF">
              <w:rPr>
                <w:b/>
                <w:sz w:val="24"/>
                <w:szCs w:val="24"/>
              </w:rPr>
              <w:t xml:space="preserve">Actividad adicional: </w:t>
            </w:r>
          </w:p>
          <w:p w:rsidR="00BB6D3D" w:rsidRPr="00DF2CAF" w:rsidRDefault="00DF2CAF">
            <w:pPr>
              <w:rPr>
                <w:sz w:val="24"/>
                <w:szCs w:val="24"/>
              </w:rPr>
            </w:pPr>
            <w:r w:rsidRPr="00DF2CAF">
              <w:rPr>
                <w:sz w:val="24"/>
                <w:szCs w:val="24"/>
              </w:rPr>
              <w:t>Comparar dos paisajes del libro y nombrar un elemento que cambia.</w:t>
            </w:r>
          </w:p>
          <w:p w:rsidR="00BB6D3D" w:rsidRPr="00DF2CAF" w:rsidRDefault="00DF2CAF">
            <w:pPr>
              <w:rPr>
                <w:sz w:val="24"/>
                <w:szCs w:val="24"/>
              </w:rPr>
            </w:pPr>
            <w:r w:rsidRPr="00DF2CAF">
              <w:rPr>
                <w:b/>
                <w:sz w:val="24"/>
                <w:szCs w:val="24"/>
              </w:rPr>
              <w:lastRenderedPageBreak/>
              <w:t>Aplicación DUA</w:t>
            </w:r>
          </w:p>
          <w:p w:rsidR="00BB6D3D" w:rsidRPr="00DF2CAF" w:rsidRDefault="00DF2CAF">
            <w:pPr>
              <w:rPr>
                <w:sz w:val="24"/>
                <w:szCs w:val="24"/>
              </w:rPr>
            </w:pPr>
            <w:r w:rsidRPr="00DF2CAF">
              <w:rPr>
                <w:sz w:val="24"/>
                <w:szCs w:val="24"/>
              </w:rPr>
              <w:t>• Representación: imágenes ampliadas y pictogramas de tipos de paisaje.</w:t>
            </w:r>
          </w:p>
          <w:p w:rsidR="00BB6D3D" w:rsidRPr="00DF2CAF" w:rsidRDefault="00DF2CAF">
            <w:pPr>
              <w:rPr>
                <w:sz w:val="24"/>
                <w:szCs w:val="24"/>
              </w:rPr>
            </w:pPr>
            <w:r w:rsidRPr="00DF2CAF">
              <w:rPr>
                <w:sz w:val="24"/>
                <w:szCs w:val="24"/>
              </w:rPr>
              <w:t>• Acción y expresión: señalar, encerrar, nombrar o usar tarjeta de elección.</w:t>
            </w:r>
          </w:p>
          <w:p w:rsidR="00BB6D3D" w:rsidRDefault="00DF2CAF">
            <w:pPr>
              <w:rPr>
                <w:sz w:val="24"/>
                <w:szCs w:val="24"/>
              </w:rPr>
            </w:pPr>
            <w:r w:rsidRPr="00DF2CAF">
              <w:rPr>
                <w:sz w:val="24"/>
                <w:szCs w:val="24"/>
              </w:rPr>
              <w:t>• Compromiso: juego de detective de pistas.</w:t>
            </w:r>
          </w:p>
          <w:p w:rsidR="00DF2CAF" w:rsidRPr="00DF2CAF" w:rsidRDefault="00DF2CAF">
            <w:pPr>
              <w:rPr>
                <w:sz w:val="24"/>
                <w:szCs w:val="24"/>
              </w:rPr>
            </w:pPr>
          </w:p>
          <w:p w:rsidR="00BB6D3D" w:rsidRDefault="008572A4">
            <w:pPr>
              <w:rPr>
                <w:b/>
                <w:sz w:val="24"/>
                <w:szCs w:val="24"/>
              </w:rPr>
            </w:pPr>
            <w:r w:rsidRPr="008572A4">
              <w:rPr>
                <w:b/>
                <w:sz w:val="24"/>
                <w:szCs w:val="24"/>
              </w:rPr>
              <w:t>GRAMÁTICA – DESCUBRIMOS</w:t>
            </w:r>
          </w:p>
          <w:p w:rsidR="00DF2CAF" w:rsidRPr="00DF2CAF" w:rsidRDefault="00DF2CAF">
            <w:pPr>
              <w:rPr>
                <w:sz w:val="24"/>
                <w:szCs w:val="24"/>
              </w:rPr>
            </w:pPr>
          </w:p>
          <w:p w:rsidR="00BB6D3D" w:rsidRPr="00DF2CAF" w:rsidRDefault="00DF2CAF">
            <w:pPr>
              <w:rPr>
                <w:sz w:val="24"/>
                <w:szCs w:val="24"/>
              </w:rPr>
            </w:pPr>
            <w:r w:rsidRPr="00DF2CAF">
              <w:rPr>
                <w:b/>
                <w:sz w:val="24"/>
                <w:szCs w:val="24"/>
              </w:rPr>
              <w:t xml:space="preserve">Actividades del libro: </w:t>
            </w:r>
          </w:p>
          <w:p w:rsidR="00BB6D3D" w:rsidRPr="00DF2CAF" w:rsidRDefault="00DF2CAF">
            <w:pPr>
              <w:rPr>
                <w:sz w:val="24"/>
                <w:szCs w:val="24"/>
              </w:rPr>
            </w:pPr>
            <w:r w:rsidRPr="00DF2CAF">
              <w:rPr>
                <w:sz w:val="24"/>
                <w:szCs w:val="24"/>
              </w:rPr>
              <w:t>Identificar paisajes locales: playa, montaña, campo y ciudad; diferenciar elementos naturales y construidos (p. 150).</w:t>
            </w:r>
          </w:p>
          <w:p w:rsidR="00BB6D3D" w:rsidRPr="00DF2CAF" w:rsidRDefault="00DF2CAF">
            <w:pPr>
              <w:rPr>
                <w:sz w:val="24"/>
                <w:szCs w:val="24"/>
              </w:rPr>
            </w:pPr>
            <w:r w:rsidRPr="00DF2CAF">
              <w:rPr>
                <w:b/>
                <w:sz w:val="24"/>
                <w:szCs w:val="24"/>
              </w:rPr>
              <w:t xml:space="preserve">Actividad adicional: </w:t>
            </w:r>
          </w:p>
          <w:p w:rsidR="00BB6D3D" w:rsidRPr="00DF2CAF" w:rsidRDefault="00DF2CAF">
            <w:pPr>
              <w:rPr>
                <w:sz w:val="24"/>
                <w:szCs w:val="24"/>
              </w:rPr>
            </w:pPr>
            <w:r w:rsidRPr="00DF2CAF">
              <w:rPr>
                <w:sz w:val="24"/>
                <w:szCs w:val="24"/>
              </w:rPr>
              <w:t>Organizar tarjetas en “natural/construido” y justificar con un ejemplo.</w:t>
            </w:r>
          </w:p>
          <w:p w:rsidR="00BB6D3D" w:rsidRPr="00DF2CAF" w:rsidRDefault="00DF2CAF">
            <w:pPr>
              <w:rPr>
                <w:sz w:val="24"/>
                <w:szCs w:val="24"/>
              </w:rPr>
            </w:pPr>
            <w:r w:rsidRPr="00DF2CAF">
              <w:rPr>
                <w:b/>
                <w:sz w:val="24"/>
                <w:szCs w:val="24"/>
              </w:rPr>
              <w:t>Aplicación DUA</w:t>
            </w:r>
          </w:p>
          <w:p w:rsidR="00BB6D3D" w:rsidRPr="00DF2CAF" w:rsidRDefault="00DF2CAF">
            <w:pPr>
              <w:rPr>
                <w:sz w:val="24"/>
                <w:szCs w:val="24"/>
              </w:rPr>
            </w:pPr>
            <w:r w:rsidRPr="00DF2CAF">
              <w:rPr>
                <w:sz w:val="24"/>
                <w:szCs w:val="24"/>
              </w:rPr>
              <w:t>• Representación: tarjetas, dos columnas visuales y objetos/fotos del entorno.</w:t>
            </w:r>
          </w:p>
          <w:p w:rsidR="00BB6D3D" w:rsidRPr="00DF2CAF" w:rsidRDefault="00DF2CAF">
            <w:pPr>
              <w:rPr>
                <w:sz w:val="24"/>
                <w:szCs w:val="24"/>
              </w:rPr>
            </w:pPr>
            <w:r w:rsidRPr="00DF2CAF">
              <w:rPr>
                <w:sz w:val="24"/>
                <w:szCs w:val="24"/>
              </w:rPr>
              <w:t>• Acción y expresión: clasificar, pegar, dibujar o explicar.</w:t>
            </w:r>
          </w:p>
          <w:p w:rsidR="00BB6D3D" w:rsidRDefault="00DF2CAF">
            <w:pPr>
              <w:rPr>
                <w:sz w:val="24"/>
                <w:szCs w:val="24"/>
              </w:rPr>
            </w:pPr>
            <w:r w:rsidRPr="00DF2CAF">
              <w:rPr>
                <w:sz w:val="24"/>
                <w:szCs w:val="24"/>
              </w:rPr>
              <w:t>• Compromiso: reto colaborativo y ejemplos cercanos del Ecuador.</w:t>
            </w:r>
          </w:p>
          <w:p w:rsidR="00DF2CAF" w:rsidRPr="00DF2CAF" w:rsidRDefault="00DF2CAF">
            <w:pPr>
              <w:rPr>
                <w:sz w:val="24"/>
                <w:szCs w:val="24"/>
              </w:rPr>
            </w:pPr>
          </w:p>
          <w:p w:rsidR="008572A4" w:rsidRDefault="008572A4">
            <w:pPr>
              <w:rPr>
                <w:b/>
                <w:sz w:val="24"/>
                <w:szCs w:val="24"/>
              </w:rPr>
            </w:pPr>
            <w:r w:rsidRPr="008572A4">
              <w:rPr>
                <w:b/>
                <w:sz w:val="24"/>
                <w:szCs w:val="24"/>
              </w:rPr>
              <w:t xml:space="preserve">LÓGICA – CONECTEMOS </w:t>
            </w:r>
          </w:p>
          <w:p w:rsidR="008572A4" w:rsidRDefault="008572A4">
            <w:pPr>
              <w:rPr>
                <w:b/>
                <w:sz w:val="24"/>
                <w:szCs w:val="24"/>
              </w:rPr>
            </w:pPr>
          </w:p>
          <w:p w:rsidR="00BB6D3D" w:rsidRPr="00DF2CAF" w:rsidRDefault="00DF2CAF">
            <w:pPr>
              <w:rPr>
                <w:sz w:val="24"/>
                <w:szCs w:val="24"/>
              </w:rPr>
            </w:pPr>
            <w:r w:rsidRPr="00DF2CAF">
              <w:rPr>
                <w:b/>
                <w:sz w:val="24"/>
                <w:szCs w:val="24"/>
              </w:rPr>
              <w:t xml:space="preserve">Actividades del libro: </w:t>
            </w:r>
          </w:p>
          <w:p w:rsidR="00BB6D3D" w:rsidRPr="00DF2CAF" w:rsidRDefault="00DF2CAF">
            <w:pPr>
              <w:rPr>
                <w:sz w:val="24"/>
                <w:szCs w:val="24"/>
              </w:rPr>
            </w:pPr>
            <w:r w:rsidRPr="00DF2CAF">
              <w:rPr>
                <w:sz w:val="24"/>
                <w:szCs w:val="24"/>
              </w:rPr>
              <w:t>Encerrar elementos naturales/construidos; comparar clima y seleccionar soleado, nublado o lluvioso (pp. 151-153).</w:t>
            </w:r>
          </w:p>
          <w:p w:rsidR="00BB6D3D" w:rsidRPr="00DF2CAF" w:rsidRDefault="00DF2CAF">
            <w:pPr>
              <w:rPr>
                <w:sz w:val="24"/>
                <w:szCs w:val="24"/>
              </w:rPr>
            </w:pPr>
            <w:r w:rsidRPr="00DF2CAF">
              <w:rPr>
                <w:b/>
                <w:sz w:val="24"/>
                <w:szCs w:val="24"/>
              </w:rPr>
              <w:t xml:space="preserve">Actividad adicional: </w:t>
            </w:r>
          </w:p>
          <w:p w:rsidR="00BB6D3D" w:rsidRPr="00DF2CAF" w:rsidRDefault="00DF2CAF">
            <w:pPr>
              <w:rPr>
                <w:sz w:val="24"/>
                <w:szCs w:val="24"/>
              </w:rPr>
            </w:pPr>
            <w:r w:rsidRPr="00DF2CAF">
              <w:rPr>
                <w:sz w:val="24"/>
                <w:szCs w:val="24"/>
              </w:rPr>
              <w:t>Llevar un registro pictográfico del tiempo atmosférico de la jornada y comentar un efecto observable.</w:t>
            </w:r>
          </w:p>
          <w:p w:rsidR="00BB6D3D" w:rsidRPr="00DF2CAF" w:rsidRDefault="00DF2CAF">
            <w:pPr>
              <w:rPr>
                <w:sz w:val="24"/>
                <w:szCs w:val="24"/>
              </w:rPr>
            </w:pPr>
            <w:r w:rsidRPr="00DF2CAF">
              <w:rPr>
                <w:b/>
                <w:sz w:val="24"/>
                <w:szCs w:val="24"/>
              </w:rPr>
              <w:t>Aplicación DUA</w:t>
            </w:r>
          </w:p>
          <w:p w:rsidR="00BB6D3D" w:rsidRPr="00DF2CAF" w:rsidRDefault="00DF2CAF">
            <w:pPr>
              <w:rPr>
                <w:sz w:val="24"/>
                <w:szCs w:val="24"/>
              </w:rPr>
            </w:pPr>
            <w:r w:rsidRPr="00DF2CAF">
              <w:rPr>
                <w:sz w:val="24"/>
                <w:szCs w:val="24"/>
              </w:rPr>
              <w:t>• Representación: pictogramas sol/nube/lluvia, ventana de observación y registro.</w:t>
            </w:r>
          </w:p>
          <w:p w:rsidR="00BB6D3D" w:rsidRPr="00DF2CAF" w:rsidRDefault="00DF2CAF">
            <w:pPr>
              <w:rPr>
                <w:sz w:val="24"/>
                <w:szCs w:val="24"/>
              </w:rPr>
            </w:pPr>
            <w:r w:rsidRPr="00DF2CAF">
              <w:rPr>
                <w:sz w:val="24"/>
                <w:szCs w:val="24"/>
              </w:rPr>
              <w:t>• Acción y expresión: marcar símbolo, señalar, dibujar o verbalizar.</w:t>
            </w:r>
          </w:p>
          <w:p w:rsidR="00BB6D3D" w:rsidRDefault="00DF2CAF">
            <w:pPr>
              <w:rPr>
                <w:sz w:val="24"/>
                <w:szCs w:val="24"/>
              </w:rPr>
            </w:pPr>
            <w:r w:rsidRPr="00DF2CAF">
              <w:rPr>
                <w:sz w:val="24"/>
                <w:szCs w:val="24"/>
              </w:rPr>
              <w:t>• Compromiso: rol de “observador del clima” y rutina diaria breve.</w:t>
            </w:r>
          </w:p>
          <w:p w:rsidR="00DF2CAF" w:rsidRPr="00DF2CAF" w:rsidRDefault="00DF2CAF">
            <w:pPr>
              <w:rPr>
                <w:sz w:val="24"/>
                <w:szCs w:val="24"/>
              </w:rPr>
            </w:pPr>
          </w:p>
          <w:p w:rsidR="00BB6D3D" w:rsidRDefault="008572A4">
            <w:pPr>
              <w:rPr>
                <w:b/>
                <w:sz w:val="24"/>
                <w:szCs w:val="24"/>
              </w:rPr>
            </w:pPr>
            <w:r w:rsidRPr="008572A4">
              <w:rPr>
                <w:b/>
                <w:sz w:val="24"/>
                <w:szCs w:val="24"/>
              </w:rPr>
              <w:t>RETÓRICA – EXPRESEMOS</w:t>
            </w:r>
          </w:p>
          <w:p w:rsidR="00DF2CAF" w:rsidRPr="00DF2CAF" w:rsidRDefault="00DF2CAF">
            <w:pPr>
              <w:rPr>
                <w:sz w:val="24"/>
                <w:szCs w:val="24"/>
              </w:rPr>
            </w:pPr>
          </w:p>
          <w:p w:rsidR="00BB6D3D" w:rsidRPr="00DF2CAF" w:rsidRDefault="00DF2CAF">
            <w:pPr>
              <w:rPr>
                <w:sz w:val="24"/>
                <w:szCs w:val="24"/>
              </w:rPr>
            </w:pPr>
            <w:r w:rsidRPr="00DF2CAF">
              <w:rPr>
                <w:b/>
                <w:sz w:val="24"/>
                <w:szCs w:val="24"/>
              </w:rPr>
              <w:t xml:space="preserve">Actividades del libro: </w:t>
            </w:r>
          </w:p>
          <w:p w:rsidR="00BB6D3D" w:rsidRPr="00DF2CAF" w:rsidRDefault="00DF2CAF">
            <w:pPr>
              <w:rPr>
                <w:sz w:val="24"/>
                <w:szCs w:val="24"/>
              </w:rPr>
            </w:pPr>
            <w:r w:rsidRPr="00DF2CAF">
              <w:rPr>
                <w:sz w:val="24"/>
                <w:szCs w:val="24"/>
              </w:rPr>
              <w:t>Pensar cómo ayudar a personas, animales o plantas ante mucho calor o frío y dibujar una acción (pp. 154-155).</w:t>
            </w:r>
          </w:p>
          <w:p w:rsidR="00BB6D3D" w:rsidRPr="00DF2CAF" w:rsidRDefault="00DF2CAF">
            <w:pPr>
              <w:rPr>
                <w:sz w:val="24"/>
                <w:szCs w:val="24"/>
              </w:rPr>
            </w:pPr>
            <w:r w:rsidRPr="00DF2CAF">
              <w:rPr>
                <w:b/>
                <w:sz w:val="24"/>
                <w:szCs w:val="24"/>
              </w:rPr>
              <w:t xml:space="preserve">Actividad adicional: </w:t>
            </w:r>
          </w:p>
          <w:p w:rsidR="00BB6D3D" w:rsidRPr="00DF2CAF" w:rsidRDefault="00DF2CAF">
            <w:pPr>
              <w:rPr>
                <w:sz w:val="24"/>
                <w:szCs w:val="24"/>
              </w:rPr>
            </w:pPr>
            <w:r w:rsidRPr="00DF2CAF">
              <w:rPr>
                <w:sz w:val="24"/>
                <w:szCs w:val="24"/>
              </w:rPr>
              <w:lastRenderedPageBreak/>
              <w:t>Compartir el dibujo con la estructura “Cuando hace…, puedo ayudar…”.</w:t>
            </w:r>
          </w:p>
          <w:p w:rsidR="00BB6D3D" w:rsidRPr="00DF2CAF" w:rsidRDefault="00DF2CAF">
            <w:pPr>
              <w:rPr>
                <w:sz w:val="24"/>
                <w:szCs w:val="24"/>
              </w:rPr>
            </w:pPr>
            <w:r w:rsidRPr="00DF2CAF">
              <w:rPr>
                <w:b/>
                <w:sz w:val="24"/>
                <w:szCs w:val="24"/>
              </w:rPr>
              <w:t>Aplicación DUA</w:t>
            </w:r>
          </w:p>
          <w:p w:rsidR="00BB6D3D" w:rsidRPr="00DF2CAF" w:rsidRDefault="00DF2CAF">
            <w:pPr>
              <w:rPr>
                <w:sz w:val="24"/>
                <w:szCs w:val="24"/>
              </w:rPr>
            </w:pPr>
            <w:r w:rsidRPr="00DF2CAF">
              <w:rPr>
                <w:sz w:val="24"/>
                <w:szCs w:val="24"/>
              </w:rPr>
              <w:t>• Representación: imágenes de situaciones, frase modelo y opciones visuales.</w:t>
            </w:r>
          </w:p>
          <w:p w:rsidR="00BB6D3D" w:rsidRPr="00DF2CAF" w:rsidRDefault="00DF2CAF">
            <w:pPr>
              <w:rPr>
                <w:sz w:val="24"/>
                <w:szCs w:val="24"/>
              </w:rPr>
            </w:pPr>
            <w:r w:rsidRPr="00DF2CAF">
              <w:rPr>
                <w:sz w:val="24"/>
                <w:szCs w:val="24"/>
              </w:rPr>
              <w:t>• Acción y expresión: dibujo, oralidad, gesto o dictado.</w:t>
            </w:r>
          </w:p>
          <w:p w:rsidR="00BB6D3D" w:rsidRDefault="00DF2CAF">
            <w:pPr>
              <w:rPr>
                <w:sz w:val="24"/>
                <w:szCs w:val="24"/>
              </w:rPr>
            </w:pPr>
            <w:r w:rsidRPr="00DF2CAF">
              <w:rPr>
                <w:sz w:val="24"/>
                <w:szCs w:val="24"/>
              </w:rPr>
              <w:t>• Compromiso: elección de destinatario y desarrollo de empatía.</w:t>
            </w:r>
          </w:p>
          <w:p w:rsidR="00DF2CAF" w:rsidRPr="00DF2CAF" w:rsidRDefault="00DF2CAF">
            <w:pPr>
              <w:rPr>
                <w:sz w:val="24"/>
                <w:szCs w:val="24"/>
              </w:rPr>
            </w:pPr>
          </w:p>
          <w:p w:rsidR="00DF2CAF" w:rsidRDefault="00DF2CA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CONOCIMIENTO EN ACCIÓN </w:t>
            </w:r>
          </w:p>
          <w:p w:rsidR="00BB6D3D" w:rsidRPr="00DF2CAF" w:rsidRDefault="00DF2CAF">
            <w:pPr>
              <w:rPr>
                <w:sz w:val="24"/>
                <w:szCs w:val="24"/>
              </w:rPr>
            </w:pPr>
            <w:r w:rsidRPr="00DF2CAF">
              <w:rPr>
                <w:b/>
                <w:sz w:val="24"/>
                <w:szCs w:val="24"/>
              </w:rPr>
              <w:t xml:space="preserve">Actividades del libro: </w:t>
            </w:r>
          </w:p>
          <w:p w:rsidR="00BB6D3D" w:rsidRPr="00DF2CAF" w:rsidRDefault="00DF2CAF">
            <w:pPr>
              <w:rPr>
                <w:sz w:val="24"/>
                <w:szCs w:val="24"/>
              </w:rPr>
            </w:pPr>
            <w:r w:rsidRPr="00DF2CAF">
              <w:rPr>
                <w:sz w:val="24"/>
                <w:szCs w:val="24"/>
              </w:rPr>
              <w:t>Usar una tapa con témpera como sello para decorar; luego reciclarla y colocar desechos en el contenedor correcto para cuidar el planeta (p. 156).</w:t>
            </w:r>
          </w:p>
          <w:p w:rsidR="00BB6D3D" w:rsidRPr="00DF2CAF" w:rsidRDefault="00DF2CAF">
            <w:pPr>
              <w:rPr>
                <w:sz w:val="24"/>
                <w:szCs w:val="24"/>
              </w:rPr>
            </w:pPr>
            <w:r w:rsidRPr="00DF2CAF">
              <w:rPr>
                <w:b/>
                <w:sz w:val="24"/>
                <w:szCs w:val="24"/>
              </w:rPr>
              <w:t xml:space="preserve">Actividad adicional: </w:t>
            </w:r>
          </w:p>
          <w:p w:rsidR="00BB6D3D" w:rsidRPr="00DF2CAF" w:rsidRDefault="00DF2CAF">
            <w:pPr>
              <w:rPr>
                <w:sz w:val="24"/>
                <w:szCs w:val="24"/>
              </w:rPr>
            </w:pPr>
            <w:r w:rsidRPr="00DF2CAF">
              <w:rPr>
                <w:sz w:val="24"/>
                <w:szCs w:val="24"/>
              </w:rPr>
              <w:t>Clasificar de forma guiada tres residuos limpios del aula según el sistema institucional disponible.</w:t>
            </w:r>
          </w:p>
          <w:p w:rsidR="00BB6D3D" w:rsidRPr="00DF2CAF" w:rsidRDefault="00DF2CAF">
            <w:pPr>
              <w:rPr>
                <w:sz w:val="24"/>
                <w:szCs w:val="24"/>
              </w:rPr>
            </w:pPr>
            <w:r w:rsidRPr="00DF2CAF">
              <w:rPr>
                <w:b/>
                <w:sz w:val="24"/>
                <w:szCs w:val="24"/>
              </w:rPr>
              <w:t>Aplicación DUA</w:t>
            </w:r>
          </w:p>
          <w:p w:rsidR="00BB6D3D" w:rsidRPr="00DF2CAF" w:rsidRDefault="00DF2CAF">
            <w:pPr>
              <w:rPr>
                <w:sz w:val="24"/>
                <w:szCs w:val="24"/>
              </w:rPr>
            </w:pPr>
            <w:r w:rsidRPr="00DF2CAF">
              <w:rPr>
                <w:sz w:val="24"/>
                <w:szCs w:val="24"/>
              </w:rPr>
              <w:t>• Representación: tapas reutilizadas, contenedores/pictogramas y demostración.</w:t>
            </w:r>
          </w:p>
          <w:p w:rsidR="00BB6D3D" w:rsidRPr="00DF2CAF" w:rsidRDefault="00DF2CAF">
            <w:pPr>
              <w:rPr>
                <w:sz w:val="24"/>
                <w:szCs w:val="24"/>
              </w:rPr>
            </w:pPr>
            <w:r w:rsidRPr="00DF2CAF">
              <w:rPr>
                <w:sz w:val="24"/>
                <w:szCs w:val="24"/>
              </w:rPr>
              <w:t>• Acción y expresión: estampar, clasificar, señalar o explicar.</w:t>
            </w:r>
          </w:p>
          <w:p w:rsidR="00BB6D3D" w:rsidRDefault="00DF2CAF">
            <w:pPr>
              <w:rPr>
                <w:sz w:val="24"/>
                <w:szCs w:val="24"/>
              </w:rPr>
            </w:pPr>
            <w:r w:rsidRPr="00DF2CAF">
              <w:rPr>
                <w:sz w:val="24"/>
                <w:szCs w:val="24"/>
              </w:rPr>
              <w:lastRenderedPageBreak/>
              <w:t>• Compromiso: acción concreta de aula y responsabilidad compartida.</w:t>
            </w:r>
          </w:p>
          <w:p w:rsidR="00DF2CAF" w:rsidRPr="00DF2CAF" w:rsidRDefault="00DF2CAF">
            <w:pPr>
              <w:rPr>
                <w:sz w:val="24"/>
                <w:szCs w:val="24"/>
              </w:rPr>
            </w:pPr>
          </w:p>
          <w:p w:rsidR="00BB6D3D" w:rsidRPr="00DF2CAF" w:rsidRDefault="00DF2CAF">
            <w:pPr>
              <w:rPr>
                <w:sz w:val="24"/>
                <w:szCs w:val="24"/>
              </w:rPr>
            </w:pPr>
            <w:r w:rsidRPr="00DF2CAF">
              <w:rPr>
                <w:b/>
                <w:sz w:val="24"/>
                <w:szCs w:val="24"/>
              </w:rPr>
              <w:t xml:space="preserve">VENTANA INTERACTIVA </w:t>
            </w:r>
          </w:p>
          <w:p w:rsidR="00BB6D3D" w:rsidRPr="00DF2CAF" w:rsidRDefault="00DF2CAF">
            <w:pPr>
              <w:rPr>
                <w:sz w:val="24"/>
                <w:szCs w:val="24"/>
              </w:rPr>
            </w:pPr>
            <w:r w:rsidRPr="00DF2CAF">
              <w:rPr>
                <w:b/>
                <w:sz w:val="24"/>
                <w:szCs w:val="24"/>
              </w:rPr>
              <w:t xml:space="preserve">Actividades del libro: </w:t>
            </w:r>
          </w:p>
          <w:p w:rsidR="00BB6D3D" w:rsidRPr="00DF2CAF" w:rsidRDefault="00DF2CAF">
            <w:pPr>
              <w:rPr>
                <w:sz w:val="24"/>
                <w:szCs w:val="24"/>
              </w:rPr>
            </w:pPr>
            <w:r w:rsidRPr="00DF2CAF">
              <w:rPr>
                <w:sz w:val="24"/>
                <w:szCs w:val="24"/>
              </w:rPr>
              <w:t>Video del libro: no se identifica QR/video específico en pp. 149-156.</w:t>
            </w:r>
          </w:p>
          <w:p w:rsidR="00BB6D3D" w:rsidRPr="00DF2CAF" w:rsidRDefault="00DF2CAF">
            <w:pPr>
              <w:rPr>
                <w:sz w:val="24"/>
                <w:szCs w:val="24"/>
              </w:rPr>
            </w:pPr>
            <w:r w:rsidRPr="00DF2CAF">
              <w:rPr>
                <w:b/>
                <w:sz w:val="24"/>
                <w:szCs w:val="24"/>
              </w:rPr>
              <w:t xml:space="preserve">Actividad adicional: </w:t>
            </w:r>
          </w:p>
          <w:p w:rsidR="00BB6D3D" w:rsidRPr="00DF2CAF" w:rsidRDefault="00DF2CAF">
            <w:pPr>
              <w:rPr>
                <w:sz w:val="24"/>
                <w:szCs w:val="24"/>
              </w:rPr>
            </w:pPr>
            <w:r w:rsidRPr="00DF2CAF">
              <w:rPr>
                <w:sz w:val="24"/>
                <w:szCs w:val="24"/>
              </w:rPr>
              <w:t>Ampliar/proyectar las imágenes del libro y realizar una secuencia “paisaje-tiempo atmosférico-acción de cuidado”.</w:t>
            </w:r>
          </w:p>
          <w:p w:rsidR="00BB6D3D" w:rsidRPr="00DF2CAF" w:rsidRDefault="00DF2CAF">
            <w:pPr>
              <w:rPr>
                <w:sz w:val="24"/>
                <w:szCs w:val="24"/>
              </w:rPr>
            </w:pPr>
            <w:r w:rsidRPr="00DF2CAF">
              <w:rPr>
                <w:b/>
                <w:sz w:val="24"/>
                <w:szCs w:val="24"/>
              </w:rPr>
              <w:t>Aplicación DUA</w:t>
            </w:r>
          </w:p>
          <w:p w:rsidR="00BB6D3D" w:rsidRPr="00DF2CAF" w:rsidRDefault="00DF2CAF">
            <w:pPr>
              <w:rPr>
                <w:sz w:val="24"/>
                <w:szCs w:val="24"/>
              </w:rPr>
            </w:pPr>
            <w:r w:rsidRPr="00DF2CAF">
              <w:rPr>
                <w:sz w:val="24"/>
                <w:szCs w:val="24"/>
              </w:rPr>
              <w:t>• Representación: imágenes del libro y organizador de tres pasos.</w:t>
            </w:r>
          </w:p>
          <w:p w:rsidR="00BB6D3D" w:rsidRPr="00DF2CAF" w:rsidRDefault="00DF2CAF">
            <w:pPr>
              <w:rPr>
                <w:sz w:val="24"/>
                <w:szCs w:val="24"/>
              </w:rPr>
            </w:pPr>
            <w:r w:rsidRPr="00DF2CAF">
              <w:rPr>
                <w:sz w:val="24"/>
                <w:szCs w:val="24"/>
              </w:rPr>
              <w:t>• Acción y expresión: ordenar, señalar o narrar la secuencia.</w:t>
            </w:r>
          </w:p>
          <w:p w:rsidR="00BB6D3D" w:rsidRPr="00DF2CAF" w:rsidRDefault="00DF2CAF">
            <w:pPr>
              <w:rPr>
                <w:sz w:val="24"/>
                <w:szCs w:val="24"/>
              </w:rPr>
            </w:pPr>
            <w:r w:rsidRPr="00DF2CAF">
              <w:rPr>
                <w:sz w:val="24"/>
                <w:szCs w:val="24"/>
              </w:rPr>
              <w:t>• Compromiso: reto de relación causa-acción y elección de ejemplo.</w:t>
            </w:r>
          </w:p>
        </w:tc>
        <w:tc>
          <w:tcPr>
            <w:tcW w:w="21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B6D3D" w:rsidRPr="00DF2CAF" w:rsidRDefault="00DF2CAF">
            <w:pPr>
              <w:spacing w:line="240" w:lineRule="auto"/>
              <w:ind w:left="68"/>
              <w:rPr>
                <w:sz w:val="24"/>
                <w:szCs w:val="24"/>
              </w:rPr>
            </w:pPr>
            <w:r w:rsidRPr="00DF2CAF">
              <w:rPr>
                <w:sz w:val="24"/>
                <w:szCs w:val="24"/>
              </w:rPr>
              <w:lastRenderedPageBreak/>
              <w:t>• Representación: paisajes ampliados, pictogramas del tiempo, clasificación natural/construido, lectura en voz alta y demostración.</w:t>
            </w:r>
          </w:p>
          <w:p w:rsidR="00BB6D3D" w:rsidRPr="00DF2CAF" w:rsidRDefault="00DF2CAF">
            <w:pPr>
              <w:rPr>
                <w:sz w:val="24"/>
                <w:szCs w:val="24"/>
              </w:rPr>
            </w:pPr>
            <w:r w:rsidRPr="00DF2CAF">
              <w:rPr>
                <w:sz w:val="24"/>
                <w:szCs w:val="24"/>
              </w:rPr>
              <w:t xml:space="preserve">• Acción y expresión: dibujo, </w:t>
            </w:r>
            <w:r w:rsidRPr="00DF2CAF">
              <w:rPr>
                <w:sz w:val="24"/>
                <w:szCs w:val="24"/>
              </w:rPr>
              <w:lastRenderedPageBreak/>
              <w:t>registro con símbolos, clasificación de residuos, oralidad, gesto y organización de secuencias.</w:t>
            </w:r>
          </w:p>
          <w:p w:rsidR="00BB6D3D" w:rsidRPr="00DF2CAF" w:rsidRDefault="00DF2CAF">
            <w:pPr>
              <w:rPr>
                <w:sz w:val="24"/>
                <w:szCs w:val="24"/>
              </w:rPr>
            </w:pPr>
            <w:r w:rsidRPr="00DF2CAF">
              <w:rPr>
                <w:sz w:val="24"/>
                <w:szCs w:val="24"/>
              </w:rPr>
              <w:t>• Compromiso: rol de observador del clima, acciones de ayuda, cuidado real del aula y conexión con el entorno ecuatoriano.</w:t>
            </w:r>
          </w:p>
        </w:tc>
        <w:tc>
          <w:tcPr>
            <w:tcW w:w="104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B6D3D" w:rsidRPr="00DF2CAF" w:rsidRDefault="00DF2CAF">
            <w:pPr>
              <w:spacing w:line="240" w:lineRule="auto"/>
              <w:rPr>
                <w:sz w:val="24"/>
                <w:szCs w:val="24"/>
              </w:rPr>
            </w:pPr>
            <w:r w:rsidRPr="00DF2CAF">
              <w:rPr>
                <w:sz w:val="24"/>
                <w:szCs w:val="24"/>
              </w:rPr>
              <w:lastRenderedPageBreak/>
              <w:t xml:space="preserve">Génesis 2:15 (PDT), p. 151, relaciona el jardín con cultivar y cuidar; Salmo 89:11 </w:t>
            </w:r>
            <w:r w:rsidRPr="00DF2CAF">
              <w:rPr>
                <w:sz w:val="24"/>
                <w:szCs w:val="24"/>
              </w:rPr>
              <w:lastRenderedPageBreak/>
              <w:t>(PDT), p. 152, expresa que cielo y tierra pertenecen a Dios. Se integran con acciones concretas de cuidado del paisaje.</w:t>
            </w:r>
          </w:p>
        </w:tc>
        <w:tc>
          <w:tcPr>
            <w:tcW w:w="222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B6D3D" w:rsidRPr="00DF2CAF" w:rsidRDefault="00DF2CAF">
            <w:pPr>
              <w:spacing w:line="240" w:lineRule="auto"/>
              <w:rPr>
                <w:sz w:val="24"/>
                <w:szCs w:val="24"/>
              </w:rPr>
            </w:pPr>
            <w:r w:rsidRPr="00DF2CAF">
              <w:rPr>
                <w:sz w:val="24"/>
                <w:szCs w:val="24"/>
              </w:rPr>
              <w:lastRenderedPageBreak/>
              <w:t>Libro pp. 149-156; imágenes de paisajes; pictogramas sol/nube/lluvia; tarjetas natural/construido; tapas reutilizadas; témpera; contenedores o pictogramas de residuos; organizadores.</w:t>
            </w:r>
          </w:p>
        </w:tc>
        <w:tc>
          <w:tcPr>
            <w:tcW w:w="14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B6D3D" w:rsidRPr="00DF2CAF" w:rsidRDefault="00DF2CAF">
            <w:pPr>
              <w:spacing w:line="240" w:lineRule="auto"/>
              <w:rPr>
                <w:sz w:val="24"/>
                <w:szCs w:val="24"/>
              </w:rPr>
            </w:pPr>
            <w:r w:rsidRPr="00DF2CAF">
              <w:rPr>
                <w:sz w:val="24"/>
                <w:szCs w:val="24"/>
              </w:rPr>
              <w:t xml:space="preserve">I.CN.1.5.1. Explica las características de los elementos naturales (animales, plantas, cuerpos de agua) construidos como parte del paisaje </w:t>
            </w:r>
            <w:r w:rsidRPr="00DF2CAF">
              <w:rPr>
                <w:sz w:val="24"/>
                <w:szCs w:val="24"/>
              </w:rPr>
              <w:lastRenderedPageBreak/>
              <w:t>local. (J.3., I.2.)</w:t>
            </w:r>
            <w:r w:rsidRPr="00DF2CAF">
              <w:rPr>
                <w:sz w:val="24"/>
                <w:szCs w:val="24"/>
              </w:rPr>
              <w:br/>
              <w:t>I.CN.1.5.2. Explica las características del tiempo atmosférico (lluvia, viento, nubes, variación de temperatura), sus cambios y efectos en su localidad. (J.3., I.2., I.3.)</w:t>
            </w:r>
            <w:r w:rsidRPr="00DF2CAF">
              <w:rPr>
                <w:sz w:val="24"/>
                <w:szCs w:val="24"/>
              </w:rPr>
              <w:br/>
              <w:t xml:space="preserve">I.LL.1.3.1. Desarrolla la expresión oral en contextos cotidianos usando la conciencia lingüística; </w:t>
            </w:r>
            <w:r w:rsidRPr="00DF2CAF">
              <w:rPr>
                <w:sz w:val="24"/>
                <w:szCs w:val="24"/>
              </w:rPr>
              <w:lastRenderedPageBreak/>
              <w:t>la acompaña de recursos audiovisuales en situaciones de expresión creativa; y adapta el tono de voz, los gestos, la entonación y el vocabulario, según el contexto y la intención de la situación comunicativa que enfrente. (J.3., I.3.)</w:t>
            </w:r>
          </w:p>
        </w:tc>
        <w:tc>
          <w:tcPr>
            <w:tcW w:w="17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B6D3D" w:rsidRPr="00DF2CAF" w:rsidRDefault="00DF2CAF">
            <w:pPr>
              <w:spacing w:line="240" w:lineRule="auto"/>
              <w:rPr>
                <w:sz w:val="24"/>
                <w:szCs w:val="24"/>
              </w:rPr>
            </w:pPr>
            <w:r w:rsidRPr="00DF2CAF">
              <w:rPr>
                <w:sz w:val="24"/>
                <w:szCs w:val="24"/>
              </w:rPr>
              <w:lastRenderedPageBreak/>
              <w:t xml:space="preserve">FORMATIVA: identificación de paisajes, natural/construido, tiempo atmosférico y acciones de ayuda. SUMATIVA: clasificar paisaje + registrar el tiempo con </w:t>
            </w:r>
            <w:r w:rsidRPr="00DF2CAF">
              <w:rPr>
                <w:sz w:val="24"/>
                <w:szCs w:val="24"/>
              </w:rPr>
              <w:lastRenderedPageBreak/>
              <w:t>símbolo + explicar una acción de cuidado/gestión de desechos. AUTO/COEVALUACIÓN: “observé-ayudé-cuidé”. Instrumentos: lista de cotejo, registro del clima, rúbrica de explicación y portafolio. Niveles: Alto = describe elementos/tiempo y propone acción pertinente; Medio = identifica con apoyos; Bajo = requiere elección entre dos imágenes y modelado. Retroalimenta</w:t>
            </w:r>
            <w:r w:rsidRPr="00DF2CAF">
              <w:rPr>
                <w:sz w:val="24"/>
                <w:szCs w:val="24"/>
              </w:rPr>
              <w:lastRenderedPageBreak/>
              <w:t>ción: comparar dos imágenes, nombrar una pista y construir una frase causa-acción.</w:t>
            </w:r>
          </w:p>
        </w:tc>
      </w:tr>
      <w:tr w:rsidR="005B6F44" w:rsidRPr="00DF2CAF" w:rsidTr="00903745">
        <w:trPr>
          <w:tblHeader/>
          <w:jc w:val="center"/>
        </w:trPr>
        <w:tc>
          <w:tcPr>
            <w:tcW w:w="2025" w:type="dxa"/>
            <w:vMerge w:val="restart"/>
            <w:shd w:val="clear" w:color="auto" w:fill="B6D7A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6F44" w:rsidRPr="00DF2CAF" w:rsidRDefault="00DF2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DF2CAF">
              <w:rPr>
                <w:b/>
                <w:bCs/>
                <w:sz w:val="24"/>
                <w:szCs w:val="24"/>
              </w:rPr>
              <w:lastRenderedPageBreak/>
              <w:t>Destrezas con criterio de desempeño</w:t>
            </w:r>
          </w:p>
        </w:tc>
        <w:tc>
          <w:tcPr>
            <w:tcW w:w="4695" w:type="dxa"/>
            <w:vMerge w:val="restart"/>
            <w:shd w:val="clear" w:color="auto" w:fill="B6D7A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6F44" w:rsidRPr="00DF2CAF" w:rsidRDefault="00DF2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DF2CAF">
              <w:rPr>
                <w:b/>
                <w:bCs/>
                <w:sz w:val="24"/>
                <w:szCs w:val="24"/>
              </w:rPr>
              <w:t xml:space="preserve">ORIENTACIONES METODOLÓGICAS PARA LA ENSEÑANZA Y APRENDIZAJE </w:t>
            </w:r>
          </w:p>
        </w:tc>
        <w:tc>
          <w:tcPr>
            <w:tcW w:w="2145" w:type="dxa"/>
            <w:vMerge w:val="restart"/>
            <w:shd w:val="clear" w:color="auto" w:fill="B6D7A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6F44" w:rsidRPr="00DF2CAF" w:rsidRDefault="00DF2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DF2CAF">
              <w:rPr>
                <w:b/>
                <w:bCs/>
                <w:sz w:val="24"/>
                <w:szCs w:val="24"/>
              </w:rPr>
              <w:t>Aplicación de los principios del DUA</w:t>
            </w:r>
          </w:p>
        </w:tc>
        <w:tc>
          <w:tcPr>
            <w:tcW w:w="1048" w:type="dxa"/>
            <w:vMerge w:val="restart"/>
            <w:shd w:val="clear" w:color="auto" w:fill="B6D7A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6F44" w:rsidRPr="00DF2CAF" w:rsidRDefault="00DF2CAF">
            <w:pPr>
              <w:widowControl w:val="0"/>
              <w:spacing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DF2CAF">
              <w:rPr>
                <w:b/>
                <w:bCs/>
                <w:sz w:val="24"/>
                <w:szCs w:val="24"/>
              </w:rPr>
              <w:t xml:space="preserve">Integración bíblica </w:t>
            </w:r>
          </w:p>
        </w:tc>
        <w:tc>
          <w:tcPr>
            <w:tcW w:w="2222" w:type="dxa"/>
            <w:vMerge w:val="restart"/>
            <w:shd w:val="clear" w:color="auto" w:fill="B6D7A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6F44" w:rsidRPr="00DF2CAF" w:rsidRDefault="00DF2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DF2CAF">
              <w:rPr>
                <w:b/>
                <w:bCs/>
                <w:sz w:val="24"/>
                <w:szCs w:val="24"/>
              </w:rPr>
              <w:t>Recursos</w:t>
            </w:r>
          </w:p>
        </w:tc>
        <w:tc>
          <w:tcPr>
            <w:tcW w:w="3225" w:type="dxa"/>
            <w:gridSpan w:val="2"/>
            <w:shd w:val="clear" w:color="auto" w:fill="B6D7A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6F44" w:rsidRPr="00DF2CAF" w:rsidRDefault="00DF2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DF2CAF">
              <w:rPr>
                <w:b/>
                <w:bCs/>
                <w:sz w:val="24"/>
                <w:szCs w:val="24"/>
              </w:rPr>
              <w:t>Evaluación</w:t>
            </w:r>
          </w:p>
        </w:tc>
      </w:tr>
      <w:tr w:rsidR="005B6F44" w:rsidRPr="00DF2CAF" w:rsidTr="00903745">
        <w:trPr>
          <w:tblHeader/>
          <w:jc w:val="center"/>
        </w:trPr>
        <w:tc>
          <w:tcPr>
            <w:tcW w:w="2025" w:type="dxa"/>
            <w:vMerge/>
            <w:shd w:val="clear" w:color="auto" w:fill="B6D7A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6F44" w:rsidRPr="00DF2CAF" w:rsidRDefault="005B6F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695" w:type="dxa"/>
            <w:vMerge/>
            <w:shd w:val="clear" w:color="auto" w:fill="B6D7A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6F44" w:rsidRPr="00DF2CAF" w:rsidRDefault="005B6F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45" w:type="dxa"/>
            <w:vMerge/>
            <w:shd w:val="clear" w:color="auto" w:fill="B6D7A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6F44" w:rsidRPr="00DF2CAF" w:rsidRDefault="005B6F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48" w:type="dxa"/>
            <w:vMerge/>
            <w:shd w:val="clear" w:color="auto" w:fill="B6D7A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6F44" w:rsidRPr="00DF2CAF" w:rsidRDefault="005B6F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222" w:type="dxa"/>
            <w:vMerge/>
            <w:shd w:val="clear" w:color="auto" w:fill="B6D7A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6F44" w:rsidRPr="00DF2CAF" w:rsidRDefault="005B6F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55" w:type="dxa"/>
            <w:shd w:val="clear" w:color="auto" w:fill="B6D7A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6F44" w:rsidRPr="00DF2CAF" w:rsidRDefault="00DF2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DF2CAF">
              <w:rPr>
                <w:b/>
                <w:bCs/>
                <w:sz w:val="24"/>
                <w:szCs w:val="24"/>
              </w:rPr>
              <w:t>Indicadores de evaluación</w:t>
            </w:r>
          </w:p>
        </w:tc>
        <w:tc>
          <w:tcPr>
            <w:tcW w:w="1770" w:type="dxa"/>
            <w:shd w:val="clear" w:color="auto" w:fill="B6D7A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6F44" w:rsidRPr="00DF2CAF" w:rsidRDefault="00DF2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DF2CAF">
              <w:rPr>
                <w:b/>
                <w:bCs/>
                <w:sz w:val="24"/>
                <w:szCs w:val="24"/>
              </w:rPr>
              <w:t xml:space="preserve">Técnicas e instrumentos </w:t>
            </w:r>
          </w:p>
        </w:tc>
      </w:tr>
      <w:tr w:rsidR="005B6F44" w:rsidRPr="00DF2CAF" w:rsidTr="00903745">
        <w:trPr>
          <w:jc w:val="center"/>
        </w:trPr>
        <w:tc>
          <w:tcPr>
            <w:tcW w:w="2025" w:type="dxa"/>
          </w:tcPr>
          <w:p w:rsidR="00BB6D3D" w:rsidRPr="00DF2CAF" w:rsidRDefault="00BB6D3D">
            <w:pPr>
              <w:spacing w:line="240" w:lineRule="auto"/>
              <w:rPr>
                <w:sz w:val="24"/>
                <w:szCs w:val="24"/>
              </w:rPr>
            </w:pPr>
          </w:p>
          <w:p w:rsidR="00BB6D3D" w:rsidRPr="00DF2CAF" w:rsidRDefault="00DF2CAF">
            <w:pPr>
              <w:rPr>
                <w:sz w:val="24"/>
                <w:szCs w:val="24"/>
              </w:rPr>
            </w:pPr>
            <w:r w:rsidRPr="00DF2CAF">
              <w:rPr>
                <w:sz w:val="24"/>
                <w:szCs w:val="24"/>
              </w:rPr>
              <w:t xml:space="preserve">• M.1.4.23 Medir, estimar y comparar objetos del entorno utilizando unidades no convencionales de longitud (palmos, cuartas, cintas, lápices, pies, entre otras). </w:t>
            </w:r>
          </w:p>
          <w:p w:rsidR="00BB6D3D" w:rsidRPr="00DF2CAF" w:rsidRDefault="00DF2CAF">
            <w:pPr>
              <w:rPr>
                <w:sz w:val="24"/>
                <w:szCs w:val="24"/>
              </w:rPr>
            </w:pPr>
            <w:r w:rsidRPr="00DF2CAF">
              <w:rPr>
                <w:sz w:val="24"/>
                <w:szCs w:val="24"/>
              </w:rPr>
              <w:t xml:space="preserve">• M.1.4.23. Reconocer las monedas de 1,5 y 10 centavos en situaciones lúdicas. </w:t>
            </w:r>
          </w:p>
          <w:p w:rsidR="00BB6D3D" w:rsidRPr="00DF2CAF" w:rsidRDefault="00DF2CAF">
            <w:pPr>
              <w:rPr>
                <w:sz w:val="24"/>
                <w:szCs w:val="24"/>
              </w:rPr>
            </w:pPr>
            <w:r w:rsidRPr="00DF2CAF">
              <w:rPr>
                <w:sz w:val="24"/>
                <w:szCs w:val="24"/>
              </w:rPr>
              <w:t xml:space="preserve">• M.1.4.37. Reconocer el valor del dinero para obtener productos y servicios. </w:t>
            </w:r>
          </w:p>
          <w:p w:rsidR="00BB6D3D" w:rsidRPr="00DF2CAF" w:rsidRDefault="00DF2CAF">
            <w:pPr>
              <w:rPr>
                <w:sz w:val="24"/>
                <w:szCs w:val="24"/>
              </w:rPr>
            </w:pPr>
            <w:r w:rsidRPr="00DF2CAF">
              <w:rPr>
                <w:sz w:val="24"/>
                <w:szCs w:val="24"/>
              </w:rPr>
              <w:lastRenderedPageBreak/>
              <w:t xml:space="preserve">• M.1.4.38. Relacionar las fuentes de obtención del dinero y su utilidad. </w:t>
            </w:r>
          </w:p>
          <w:p w:rsidR="00BB6D3D" w:rsidRPr="00DF2CAF" w:rsidRDefault="00DF2CAF">
            <w:pPr>
              <w:rPr>
                <w:sz w:val="24"/>
                <w:szCs w:val="24"/>
              </w:rPr>
            </w:pPr>
            <w:r w:rsidRPr="00DF2CAF">
              <w:rPr>
                <w:sz w:val="24"/>
                <w:szCs w:val="24"/>
              </w:rPr>
              <w:t xml:space="preserve">• CS.1.2.11. Describir los beneficios del intercambio (trueque) con sus propias palabras. </w:t>
            </w:r>
          </w:p>
          <w:p w:rsidR="00BB6D3D" w:rsidRPr="00DF2CAF" w:rsidRDefault="00DF2CAF" w:rsidP="008D2AFB">
            <w:pPr>
              <w:rPr>
                <w:sz w:val="24"/>
                <w:szCs w:val="24"/>
              </w:rPr>
            </w:pPr>
            <w:r w:rsidRPr="00DF2CAF">
              <w:rPr>
                <w:sz w:val="24"/>
                <w:szCs w:val="24"/>
              </w:rPr>
              <w:t xml:space="preserve">• CS.1.2.12. Identificar lugares seguros para comprar artículos en su comunidad. </w:t>
            </w:r>
          </w:p>
        </w:tc>
        <w:tc>
          <w:tcPr>
            <w:tcW w:w="46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F2CAF" w:rsidRDefault="00DF2CAF">
            <w:pPr>
              <w:keepNext/>
              <w:spacing w:line="240" w:lineRule="auto"/>
              <w:rPr>
                <w:b/>
                <w:sz w:val="24"/>
                <w:szCs w:val="24"/>
              </w:rPr>
            </w:pPr>
            <w:r w:rsidRPr="00DF2CAF">
              <w:rPr>
                <w:b/>
                <w:sz w:val="24"/>
                <w:szCs w:val="24"/>
              </w:rPr>
              <w:lastRenderedPageBreak/>
              <w:t>LECCIÓN 6: MIDO, COMPARO Y USO EL DINERO CON SABIDURÍA</w:t>
            </w:r>
          </w:p>
          <w:p w:rsidR="00DF2CAF" w:rsidRDefault="00DF2CAF">
            <w:pPr>
              <w:keepNext/>
              <w:spacing w:line="240" w:lineRule="auto"/>
              <w:rPr>
                <w:b/>
                <w:sz w:val="24"/>
                <w:szCs w:val="24"/>
              </w:rPr>
            </w:pPr>
          </w:p>
          <w:p w:rsidR="008D2AFB" w:rsidRDefault="008D2AFB">
            <w:pPr>
              <w:keepNext/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¡DESPIERTA TU MENTE! </w:t>
            </w:r>
          </w:p>
          <w:p w:rsidR="008D2AFB" w:rsidRPr="008D2AFB" w:rsidRDefault="008D2AFB">
            <w:pPr>
              <w:keepNext/>
              <w:spacing w:line="240" w:lineRule="auto"/>
              <w:rPr>
                <w:b/>
                <w:sz w:val="24"/>
                <w:szCs w:val="24"/>
              </w:rPr>
            </w:pPr>
          </w:p>
          <w:p w:rsidR="00BB6D3D" w:rsidRPr="00DF2CAF" w:rsidRDefault="00DF2CAF">
            <w:pPr>
              <w:rPr>
                <w:sz w:val="24"/>
                <w:szCs w:val="24"/>
              </w:rPr>
            </w:pPr>
            <w:r w:rsidRPr="00DF2CAF">
              <w:rPr>
                <w:b/>
                <w:sz w:val="24"/>
                <w:szCs w:val="24"/>
              </w:rPr>
              <w:t xml:space="preserve">Actividades del libro: </w:t>
            </w:r>
          </w:p>
          <w:p w:rsidR="00BB6D3D" w:rsidRPr="00DF2CAF" w:rsidRDefault="008D2AFB">
            <w:pPr>
              <w:rPr>
                <w:sz w:val="24"/>
                <w:szCs w:val="24"/>
              </w:rPr>
            </w:pPr>
            <w:r w:rsidRPr="00DF2CAF">
              <w:rPr>
                <w:sz w:val="24"/>
                <w:szCs w:val="24"/>
              </w:rPr>
              <w:t>Usar</w:t>
            </w:r>
            <w:r w:rsidR="00DF2CAF" w:rsidRPr="00DF2CAF">
              <w:rPr>
                <w:sz w:val="24"/>
                <w:szCs w:val="24"/>
              </w:rPr>
              <w:t xml:space="preserve"> la regla incluida con el libro para medir edificios ilustrados y escribir hasta qué número llega cada uno (p. 157).</w:t>
            </w:r>
          </w:p>
          <w:p w:rsidR="00BB6D3D" w:rsidRPr="00DF2CAF" w:rsidRDefault="00DF2CAF">
            <w:pPr>
              <w:rPr>
                <w:sz w:val="24"/>
                <w:szCs w:val="24"/>
              </w:rPr>
            </w:pPr>
            <w:r w:rsidRPr="00DF2CAF">
              <w:rPr>
                <w:b/>
                <w:sz w:val="24"/>
                <w:szCs w:val="24"/>
              </w:rPr>
              <w:t xml:space="preserve">Actividad adicional: </w:t>
            </w:r>
          </w:p>
          <w:p w:rsidR="00BB6D3D" w:rsidRPr="00DF2CAF" w:rsidRDefault="008D2AFB">
            <w:pPr>
              <w:rPr>
                <w:sz w:val="24"/>
                <w:szCs w:val="24"/>
              </w:rPr>
            </w:pPr>
            <w:r w:rsidRPr="00DF2CAF">
              <w:rPr>
                <w:sz w:val="24"/>
                <w:szCs w:val="24"/>
              </w:rPr>
              <w:t>Comparar</w:t>
            </w:r>
            <w:r w:rsidR="00DF2CAF" w:rsidRPr="00DF2CAF">
              <w:rPr>
                <w:sz w:val="24"/>
                <w:szCs w:val="24"/>
              </w:rPr>
              <w:t xml:space="preserve"> dos objetos del aula con una tira/palma, diciendo cuál es más largo o más corto.</w:t>
            </w:r>
          </w:p>
          <w:p w:rsidR="00BB6D3D" w:rsidRPr="00DF2CAF" w:rsidRDefault="00DF2CAF">
            <w:pPr>
              <w:rPr>
                <w:sz w:val="24"/>
                <w:szCs w:val="24"/>
              </w:rPr>
            </w:pPr>
            <w:r w:rsidRPr="00DF2CAF">
              <w:rPr>
                <w:b/>
                <w:sz w:val="24"/>
                <w:szCs w:val="24"/>
              </w:rPr>
              <w:t>Aplicación DUA</w:t>
            </w:r>
          </w:p>
          <w:p w:rsidR="00BB6D3D" w:rsidRPr="00DF2CAF" w:rsidRDefault="00DF2CAF">
            <w:pPr>
              <w:rPr>
                <w:sz w:val="24"/>
                <w:szCs w:val="24"/>
              </w:rPr>
            </w:pPr>
            <w:r w:rsidRPr="00DF2CAF">
              <w:rPr>
                <w:sz w:val="24"/>
                <w:szCs w:val="24"/>
              </w:rPr>
              <w:t>• Representación: regla del libro, objetos reales y demostración de inicio en el borde.</w:t>
            </w:r>
          </w:p>
          <w:p w:rsidR="00BB6D3D" w:rsidRPr="00DF2CAF" w:rsidRDefault="00DF2CAF">
            <w:pPr>
              <w:rPr>
                <w:sz w:val="24"/>
                <w:szCs w:val="24"/>
              </w:rPr>
            </w:pPr>
            <w:r w:rsidRPr="00DF2CAF">
              <w:rPr>
                <w:sz w:val="24"/>
                <w:szCs w:val="24"/>
              </w:rPr>
              <w:t>• Acción y expresión: medir, señalar, comparar o verbalizar.</w:t>
            </w:r>
          </w:p>
          <w:p w:rsidR="00BB6D3D" w:rsidRPr="00DF2CAF" w:rsidRDefault="00DF2CAF">
            <w:pPr>
              <w:rPr>
                <w:sz w:val="24"/>
                <w:szCs w:val="24"/>
              </w:rPr>
            </w:pPr>
            <w:r w:rsidRPr="00DF2CAF">
              <w:rPr>
                <w:sz w:val="24"/>
                <w:szCs w:val="24"/>
              </w:rPr>
              <w:t>• Compromiso: reto práctico y elección de objetos.</w:t>
            </w:r>
          </w:p>
          <w:p w:rsidR="00BB6D3D" w:rsidRDefault="008572A4">
            <w:pPr>
              <w:rPr>
                <w:b/>
                <w:sz w:val="24"/>
                <w:szCs w:val="24"/>
              </w:rPr>
            </w:pPr>
            <w:r w:rsidRPr="008572A4">
              <w:rPr>
                <w:b/>
                <w:sz w:val="24"/>
                <w:szCs w:val="24"/>
              </w:rPr>
              <w:t>GRAMÁTICA – DESCUBRIMOS</w:t>
            </w:r>
          </w:p>
          <w:p w:rsidR="008D2AFB" w:rsidRPr="00DF2CAF" w:rsidRDefault="008D2AFB">
            <w:pPr>
              <w:rPr>
                <w:sz w:val="24"/>
                <w:szCs w:val="24"/>
              </w:rPr>
            </w:pPr>
          </w:p>
          <w:p w:rsidR="00BB6D3D" w:rsidRPr="00DF2CAF" w:rsidRDefault="00DF2CAF">
            <w:pPr>
              <w:rPr>
                <w:sz w:val="24"/>
                <w:szCs w:val="24"/>
              </w:rPr>
            </w:pPr>
            <w:r w:rsidRPr="00DF2CAF">
              <w:rPr>
                <w:b/>
                <w:sz w:val="24"/>
                <w:szCs w:val="24"/>
              </w:rPr>
              <w:t xml:space="preserve">Actividades del libro: </w:t>
            </w:r>
          </w:p>
          <w:p w:rsidR="00BB6D3D" w:rsidRPr="00DF2CAF" w:rsidRDefault="00DF2CAF">
            <w:pPr>
              <w:rPr>
                <w:sz w:val="24"/>
                <w:szCs w:val="24"/>
              </w:rPr>
            </w:pPr>
            <w:r w:rsidRPr="00DF2CAF">
              <w:rPr>
                <w:sz w:val="24"/>
                <w:szCs w:val="24"/>
              </w:rPr>
              <w:t xml:space="preserve">diferenciar medida convencional con regla y no convencional con palma; reconocer palmas, pies, lápices y monedas como unidades no </w:t>
            </w:r>
            <w:r w:rsidRPr="00DF2CAF">
              <w:rPr>
                <w:sz w:val="24"/>
                <w:szCs w:val="24"/>
              </w:rPr>
              <w:lastRenderedPageBreak/>
              <w:t>convencionales; observar monedas de 1, 5, 10, 25, 50 centavos y 1 dólar (pp. 158-159).</w:t>
            </w:r>
          </w:p>
          <w:p w:rsidR="00BB6D3D" w:rsidRPr="00DF2CAF" w:rsidRDefault="00DF2CAF">
            <w:pPr>
              <w:rPr>
                <w:sz w:val="24"/>
                <w:szCs w:val="24"/>
              </w:rPr>
            </w:pPr>
            <w:r w:rsidRPr="00DF2CAF">
              <w:rPr>
                <w:b/>
                <w:sz w:val="24"/>
                <w:szCs w:val="24"/>
              </w:rPr>
              <w:t xml:space="preserve">Actividad adicional: </w:t>
            </w:r>
          </w:p>
          <w:p w:rsidR="00BB6D3D" w:rsidRPr="00DF2CAF" w:rsidRDefault="008D2AFB">
            <w:pPr>
              <w:rPr>
                <w:sz w:val="24"/>
                <w:szCs w:val="24"/>
              </w:rPr>
            </w:pPr>
            <w:r w:rsidRPr="00DF2CAF">
              <w:rPr>
                <w:sz w:val="24"/>
                <w:szCs w:val="24"/>
              </w:rPr>
              <w:t>Clasificar</w:t>
            </w:r>
            <w:r w:rsidR="00DF2CAF" w:rsidRPr="00DF2CAF">
              <w:rPr>
                <w:sz w:val="24"/>
                <w:szCs w:val="24"/>
              </w:rPr>
              <w:t xml:space="preserve"> tarjetas “medida convencional/no convencional” y reconocer prioritariamente monedas de 1, 5 y 10 centavos conforme al currículo.</w:t>
            </w:r>
          </w:p>
          <w:p w:rsidR="00BB6D3D" w:rsidRPr="00DF2CAF" w:rsidRDefault="00DF2CAF">
            <w:pPr>
              <w:rPr>
                <w:sz w:val="24"/>
                <w:szCs w:val="24"/>
              </w:rPr>
            </w:pPr>
            <w:r w:rsidRPr="00DF2CAF">
              <w:rPr>
                <w:b/>
                <w:sz w:val="24"/>
                <w:szCs w:val="24"/>
              </w:rPr>
              <w:t>Aplicación DUA</w:t>
            </w:r>
          </w:p>
          <w:p w:rsidR="00BB6D3D" w:rsidRPr="00DF2CAF" w:rsidRDefault="00DF2CAF">
            <w:pPr>
              <w:rPr>
                <w:sz w:val="24"/>
                <w:szCs w:val="24"/>
              </w:rPr>
            </w:pPr>
            <w:r w:rsidRPr="00DF2CAF">
              <w:rPr>
                <w:sz w:val="24"/>
                <w:szCs w:val="24"/>
              </w:rPr>
              <w:t>• Representación: regla, palmas/pies, lápices, monedas didácticas y tarjetas.</w:t>
            </w:r>
          </w:p>
          <w:p w:rsidR="00BB6D3D" w:rsidRPr="00DF2CAF" w:rsidRDefault="00DF2CAF">
            <w:pPr>
              <w:rPr>
                <w:sz w:val="24"/>
                <w:szCs w:val="24"/>
              </w:rPr>
            </w:pPr>
            <w:r w:rsidRPr="00DF2CAF">
              <w:rPr>
                <w:sz w:val="24"/>
                <w:szCs w:val="24"/>
              </w:rPr>
              <w:t>• Acción y expresión: clasificar, medir, señalar o nombrar.</w:t>
            </w:r>
          </w:p>
          <w:p w:rsidR="00BB6D3D" w:rsidRDefault="00DF2CAF">
            <w:pPr>
              <w:rPr>
                <w:sz w:val="24"/>
                <w:szCs w:val="24"/>
              </w:rPr>
            </w:pPr>
            <w:r w:rsidRPr="00DF2CAF">
              <w:rPr>
                <w:sz w:val="24"/>
                <w:szCs w:val="24"/>
              </w:rPr>
              <w:t>• Compromiso: estaciones manipulativas y elección de herramienta.</w:t>
            </w:r>
          </w:p>
          <w:p w:rsidR="008D2AFB" w:rsidRPr="00DF2CAF" w:rsidRDefault="008D2AFB">
            <w:pPr>
              <w:rPr>
                <w:sz w:val="24"/>
                <w:szCs w:val="24"/>
              </w:rPr>
            </w:pPr>
          </w:p>
          <w:p w:rsidR="00BB6D3D" w:rsidRDefault="008572A4">
            <w:pPr>
              <w:rPr>
                <w:b/>
                <w:sz w:val="24"/>
                <w:szCs w:val="24"/>
              </w:rPr>
            </w:pPr>
            <w:r w:rsidRPr="008572A4">
              <w:rPr>
                <w:b/>
                <w:sz w:val="24"/>
                <w:szCs w:val="24"/>
              </w:rPr>
              <w:t>LÓGICA – CONECTEMOS</w:t>
            </w:r>
          </w:p>
          <w:p w:rsidR="00075625" w:rsidRPr="00DF2CAF" w:rsidRDefault="00075625">
            <w:pPr>
              <w:rPr>
                <w:sz w:val="24"/>
                <w:szCs w:val="24"/>
              </w:rPr>
            </w:pPr>
          </w:p>
          <w:p w:rsidR="00BB6D3D" w:rsidRPr="00DF2CAF" w:rsidRDefault="00DF2CAF">
            <w:pPr>
              <w:rPr>
                <w:sz w:val="24"/>
                <w:szCs w:val="24"/>
              </w:rPr>
            </w:pPr>
            <w:r w:rsidRPr="00DF2CAF">
              <w:rPr>
                <w:b/>
                <w:sz w:val="24"/>
                <w:szCs w:val="24"/>
              </w:rPr>
              <w:t xml:space="preserve">Actividades del libro: </w:t>
            </w:r>
          </w:p>
          <w:p w:rsidR="00BB6D3D" w:rsidRPr="00DF2CAF" w:rsidRDefault="008D2AFB">
            <w:pPr>
              <w:rPr>
                <w:sz w:val="24"/>
                <w:szCs w:val="24"/>
              </w:rPr>
            </w:pPr>
            <w:r w:rsidRPr="00DF2CAF">
              <w:rPr>
                <w:sz w:val="24"/>
                <w:szCs w:val="24"/>
              </w:rPr>
              <w:t>Medir</w:t>
            </w:r>
            <w:r w:rsidR="00DF2CAF" w:rsidRPr="00DF2CAF">
              <w:rPr>
                <w:sz w:val="24"/>
                <w:szCs w:val="24"/>
              </w:rPr>
              <w:t xml:space="preserve"> mesa, mochila y piso con palmas/lápices/pies; medir el contorno con monedas de 10 centavos; resolver problemas de selección de monedas para compras (pp. 160-162).</w:t>
            </w:r>
          </w:p>
          <w:p w:rsidR="00BB6D3D" w:rsidRPr="00DF2CAF" w:rsidRDefault="00DF2CAF">
            <w:pPr>
              <w:rPr>
                <w:sz w:val="24"/>
                <w:szCs w:val="24"/>
              </w:rPr>
            </w:pPr>
            <w:r w:rsidRPr="00DF2CAF">
              <w:rPr>
                <w:b/>
                <w:sz w:val="24"/>
                <w:szCs w:val="24"/>
              </w:rPr>
              <w:t xml:space="preserve">Actividad adicional: </w:t>
            </w:r>
          </w:p>
          <w:p w:rsidR="00BB6D3D" w:rsidRDefault="008D2AFB">
            <w:pPr>
              <w:rPr>
                <w:sz w:val="24"/>
                <w:szCs w:val="24"/>
              </w:rPr>
            </w:pPr>
            <w:r w:rsidRPr="00DF2CAF">
              <w:rPr>
                <w:sz w:val="24"/>
                <w:szCs w:val="24"/>
              </w:rPr>
              <w:t>Crear</w:t>
            </w:r>
            <w:r w:rsidR="00DF2CAF" w:rsidRPr="00DF2CAF">
              <w:rPr>
                <w:sz w:val="24"/>
                <w:szCs w:val="24"/>
              </w:rPr>
              <w:t xml:space="preserve"> una mini-tienda lúdica con precios compatibles con monedas curriculares (1, </w:t>
            </w:r>
            <w:r w:rsidR="00DF2CAF" w:rsidRPr="00DF2CAF">
              <w:rPr>
                <w:sz w:val="24"/>
                <w:szCs w:val="24"/>
              </w:rPr>
              <w:lastRenderedPageBreak/>
              <w:t>5 y 10 centavos) y resolver una compra sencilla.</w:t>
            </w:r>
          </w:p>
          <w:p w:rsidR="008D2AFB" w:rsidRPr="00DF2CAF" w:rsidRDefault="008D2AFB">
            <w:pPr>
              <w:rPr>
                <w:sz w:val="24"/>
                <w:szCs w:val="24"/>
              </w:rPr>
            </w:pPr>
          </w:p>
          <w:p w:rsidR="00BB6D3D" w:rsidRPr="00DF2CAF" w:rsidRDefault="00DF2CAF">
            <w:pPr>
              <w:rPr>
                <w:sz w:val="24"/>
                <w:szCs w:val="24"/>
              </w:rPr>
            </w:pPr>
            <w:r w:rsidRPr="00DF2CAF">
              <w:rPr>
                <w:b/>
                <w:sz w:val="24"/>
                <w:szCs w:val="24"/>
              </w:rPr>
              <w:t>Aplicación DUA</w:t>
            </w:r>
          </w:p>
          <w:p w:rsidR="00BB6D3D" w:rsidRPr="00DF2CAF" w:rsidRDefault="00DF2CAF">
            <w:pPr>
              <w:rPr>
                <w:sz w:val="24"/>
                <w:szCs w:val="24"/>
              </w:rPr>
            </w:pPr>
            <w:r w:rsidRPr="00DF2CAF">
              <w:rPr>
                <w:sz w:val="24"/>
                <w:szCs w:val="24"/>
              </w:rPr>
              <w:t>• Representación: objetos reales, monedas didácticas, pictogramas de precios y modelado paso a paso.</w:t>
            </w:r>
          </w:p>
          <w:p w:rsidR="00BB6D3D" w:rsidRPr="00DF2CAF" w:rsidRDefault="00DF2CAF">
            <w:pPr>
              <w:rPr>
                <w:sz w:val="24"/>
                <w:szCs w:val="24"/>
              </w:rPr>
            </w:pPr>
            <w:r w:rsidRPr="00DF2CAF">
              <w:rPr>
                <w:sz w:val="24"/>
                <w:szCs w:val="24"/>
              </w:rPr>
              <w:t>• Acción y expresión: medir, contar, seleccionar monedas, dibujar o señalar.</w:t>
            </w:r>
          </w:p>
          <w:p w:rsidR="00BB6D3D" w:rsidRDefault="00DF2CAF">
            <w:pPr>
              <w:rPr>
                <w:sz w:val="24"/>
                <w:szCs w:val="24"/>
              </w:rPr>
            </w:pPr>
            <w:r w:rsidRPr="00DF2CAF">
              <w:rPr>
                <w:sz w:val="24"/>
                <w:szCs w:val="24"/>
              </w:rPr>
              <w:t>• Compromiso: juego de tienda, roles y problemas graduados.</w:t>
            </w:r>
          </w:p>
          <w:p w:rsidR="008D2AFB" w:rsidRPr="00DF2CAF" w:rsidRDefault="008D2AFB">
            <w:pPr>
              <w:rPr>
                <w:sz w:val="24"/>
                <w:szCs w:val="24"/>
              </w:rPr>
            </w:pPr>
          </w:p>
          <w:p w:rsidR="00BB6D3D" w:rsidRDefault="008572A4">
            <w:pPr>
              <w:rPr>
                <w:b/>
                <w:sz w:val="24"/>
                <w:szCs w:val="24"/>
              </w:rPr>
            </w:pPr>
            <w:r w:rsidRPr="008572A4">
              <w:rPr>
                <w:b/>
                <w:sz w:val="24"/>
                <w:szCs w:val="24"/>
              </w:rPr>
              <w:t>RETÓRICA – EXPRESEMOS</w:t>
            </w:r>
          </w:p>
          <w:p w:rsidR="008D2AFB" w:rsidRPr="00DF2CAF" w:rsidRDefault="008D2AFB">
            <w:pPr>
              <w:rPr>
                <w:sz w:val="24"/>
                <w:szCs w:val="24"/>
              </w:rPr>
            </w:pPr>
          </w:p>
          <w:p w:rsidR="00BB6D3D" w:rsidRPr="00DF2CAF" w:rsidRDefault="00DF2CAF">
            <w:pPr>
              <w:rPr>
                <w:sz w:val="24"/>
                <w:szCs w:val="24"/>
              </w:rPr>
            </w:pPr>
            <w:r w:rsidRPr="00DF2CAF">
              <w:rPr>
                <w:b/>
                <w:sz w:val="24"/>
                <w:szCs w:val="24"/>
              </w:rPr>
              <w:t xml:space="preserve">Actividades del libro: </w:t>
            </w:r>
          </w:p>
          <w:p w:rsidR="00BB6D3D" w:rsidRPr="00DF2CAF" w:rsidRDefault="008D2AFB">
            <w:pPr>
              <w:rPr>
                <w:sz w:val="24"/>
                <w:szCs w:val="24"/>
              </w:rPr>
            </w:pPr>
            <w:r w:rsidRPr="00DF2CAF">
              <w:rPr>
                <w:sz w:val="24"/>
                <w:szCs w:val="24"/>
              </w:rPr>
              <w:t>Observar</w:t>
            </w:r>
            <w:r w:rsidR="00DF2CAF" w:rsidRPr="00DF2CAF">
              <w:rPr>
                <w:sz w:val="24"/>
                <w:szCs w:val="24"/>
              </w:rPr>
              <w:t xml:space="preserve"> ejemplos de trueque y dibujar el objeto que se quiere cambiar; conversar si el trueque puede ayudar y por qué (p. 163).</w:t>
            </w:r>
          </w:p>
          <w:p w:rsidR="00BB6D3D" w:rsidRPr="00DF2CAF" w:rsidRDefault="00DF2CAF">
            <w:pPr>
              <w:rPr>
                <w:sz w:val="24"/>
                <w:szCs w:val="24"/>
              </w:rPr>
            </w:pPr>
            <w:r w:rsidRPr="00DF2CAF">
              <w:rPr>
                <w:b/>
                <w:sz w:val="24"/>
                <w:szCs w:val="24"/>
              </w:rPr>
              <w:t xml:space="preserve">Actividad adicional: </w:t>
            </w:r>
          </w:p>
          <w:p w:rsidR="00BB6D3D" w:rsidRPr="00DF2CAF" w:rsidRDefault="008D2AFB">
            <w:pPr>
              <w:rPr>
                <w:sz w:val="24"/>
                <w:szCs w:val="24"/>
              </w:rPr>
            </w:pPr>
            <w:r w:rsidRPr="00DF2CAF">
              <w:rPr>
                <w:sz w:val="24"/>
                <w:szCs w:val="24"/>
              </w:rPr>
              <w:t>Realizar</w:t>
            </w:r>
            <w:r w:rsidR="00DF2CAF" w:rsidRPr="00DF2CAF">
              <w:rPr>
                <w:sz w:val="24"/>
                <w:szCs w:val="24"/>
              </w:rPr>
              <w:t xml:space="preserve"> un trueque simbólico con tarjetas de objetos, usando frases respetuosas y sin intercambiar pertenencias reales.</w:t>
            </w:r>
          </w:p>
          <w:p w:rsidR="00BB6D3D" w:rsidRPr="00DF2CAF" w:rsidRDefault="00DF2CAF">
            <w:pPr>
              <w:rPr>
                <w:sz w:val="24"/>
                <w:szCs w:val="24"/>
              </w:rPr>
            </w:pPr>
            <w:r w:rsidRPr="00DF2CAF">
              <w:rPr>
                <w:b/>
                <w:sz w:val="24"/>
                <w:szCs w:val="24"/>
              </w:rPr>
              <w:t>Aplicación DUA</w:t>
            </w:r>
          </w:p>
          <w:p w:rsidR="00BB6D3D" w:rsidRPr="00DF2CAF" w:rsidRDefault="00DF2CAF">
            <w:pPr>
              <w:rPr>
                <w:sz w:val="24"/>
                <w:szCs w:val="24"/>
              </w:rPr>
            </w:pPr>
            <w:r w:rsidRPr="00DF2CAF">
              <w:rPr>
                <w:sz w:val="24"/>
                <w:szCs w:val="24"/>
              </w:rPr>
              <w:t>• Representación: tarjetas de objetos y guion oral breve.</w:t>
            </w:r>
          </w:p>
          <w:p w:rsidR="00BB6D3D" w:rsidRPr="00DF2CAF" w:rsidRDefault="00DF2CAF">
            <w:pPr>
              <w:rPr>
                <w:sz w:val="24"/>
                <w:szCs w:val="24"/>
              </w:rPr>
            </w:pPr>
            <w:r w:rsidRPr="00DF2CAF">
              <w:rPr>
                <w:sz w:val="24"/>
                <w:szCs w:val="24"/>
              </w:rPr>
              <w:lastRenderedPageBreak/>
              <w:t>• Acción y expresión: dramatización, señalamiento, dibujo o explicación.</w:t>
            </w:r>
          </w:p>
          <w:p w:rsidR="00BB6D3D" w:rsidRDefault="00DF2CAF">
            <w:pPr>
              <w:rPr>
                <w:sz w:val="24"/>
                <w:szCs w:val="24"/>
              </w:rPr>
            </w:pPr>
            <w:r w:rsidRPr="00DF2CAF">
              <w:rPr>
                <w:sz w:val="24"/>
                <w:szCs w:val="24"/>
              </w:rPr>
              <w:t>• Compromiso: roles de intercambio y participación segura.</w:t>
            </w:r>
          </w:p>
          <w:p w:rsidR="008D2AFB" w:rsidRPr="00DF2CAF" w:rsidRDefault="008D2AFB">
            <w:pPr>
              <w:rPr>
                <w:sz w:val="24"/>
                <w:szCs w:val="24"/>
              </w:rPr>
            </w:pPr>
          </w:p>
          <w:p w:rsidR="00BB6D3D" w:rsidRDefault="008D2AF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CONOCIMIENTO EN ACCIÓN </w:t>
            </w:r>
          </w:p>
          <w:p w:rsidR="008D2AFB" w:rsidRPr="00DF2CAF" w:rsidRDefault="008D2AFB">
            <w:pPr>
              <w:rPr>
                <w:sz w:val="24"/>
                <w:szCs w:val="24"/>
              </w:rPr>
            </w:pPr>
          </w:p>
          <w:p w:rsidR="00BB6D3D" w:rsidRPr="00DF2CAF" w:rsidRDefault="00DF2CAF">
            <w:pPr>
              <w:rPr>
                <w:sz w:val="24"/>
                <w:szCs w:val="24"/>
              </w:rPr>
            </w:pPr>
            <w:r w:rsidRPr="00DF2CAF">
              <w:rPr>
                <w:b/>
                <w:sz w:val="24"/>
                <w:szCs w:val="24"/>
              </w:rPr>
              <w:t xml:space="preserve">Actividades del libro: </w:t>
            </w:r>
          </w:p>
          <w:p w:rsidR="00BB6D3D" w:rsidRPr="00DF2CAF" w:rsidRDefault="008D2A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</w:t>
            </w:r>
            <w:r w:rsidR="00DF2CAF" w:rsidRPr="00DF2CAF">
              <w:rPr>
                <w:sz w:val="24"/>
                <w:szCs w:val="24"/>
              </w:rPr>
              <w:t>reguntar en familia por tres lugares donde compran alimentos/productos, dibujar o pegar imágenes y recordar que deben ser lugares seguros, limpios y conocidos; observar el QR en familia (p. 164).</w:t>
            </w:r>
          </w:p>
          <w:p w:rsidR="00BB6D3D" w:rsidRPr="00DF2CAF" w:rsidRDefault="00DF2CAF">
            <w:pPr>
              <w:rPr>
                <w:sz w:val="24"/>
                <w:szCs w:val="24"/>
              </w:rPr>
            </w:pPr>
            <w:r w:rsidRPr="00DF2CAF">
              <w:rPr>
                <w:b/>
                <w:sz w:val="24"/>
                <w:szCs w:val="24"/>
              </w:rPr>
              <w:t xml:space="preserve">Actividad adicional: </w:t>
            </w:r>
          </w:p>
          <w:p w:rsidR="00BB6D3D" w:rsidRPr="00DF2CAF" w:rsidRDefault="008D2AFB">
            <w:pPr>
              <w:rPr>
                <w:sz w:val="24"/>
                <w:szCs w:val="24"/>
              </w:rPr>
            </w:pPr>
            <w:r w:rsidRPr="00DF2CAF">
              <w:rPr>
                <w:sz w:val="24"/>
                <w:szCs w:val="24"/>
              </w:rPr>
              <w:t>En</w:t>
            </w:r>
            <w:r w:rsidR="00DF2CAF" w:rsidRPr="00DF2CAF">
              <w:rPr>
                <w:sz w:val="24"/>
                <w:szCs w:val="24"/>
              </w:rPr>
              <w:t xml:space="preserve"> clase clasificar imágenes genéricas en “lugar seguro/no seguro” usando criterios visibles: limpieza, presencia de adultos responsables y establecimiento conocido.</w:t>
            </w:r>
          </w:p>
          <w:p w:rsidR="00BB6D3D" w:rsidRPr="00DF2CAF" w:rsidRDefault="00DF2CAF">
            <w:pPr>
              <w:rPr>
                <w:sz w:val="24"/>
                <w:szCs w:val="24"/>
              </w:rPr>
            </w:pPr>
            <w:r w:rsidRPr="00DF2CAF">
              <w:rPr>
                <w:b/>
                <w:sz w:val="24"/>
                <w:szCs w:val="24"/>
              </w:rPr>
              <w:t>Aplicación DUA</w:t>
            </w:r>
          </w:p>
          <w:p w:rsidR="00BB6D3D" w:rsidRPr="00DF2CAF" w:rsidRDefault="00DF2CAF">
            <w:pPr>
              <w:rPr>
                <w:sz w:val="24"/>
                <w:szCs w:val="24"/>
              </w:rPr>
            </w:pPr>
            <w:r w:rsidRPr="00DF2CAF">
              <w:rPr>
                <w:sz w:val="24"/>
                <w:szCs w:val="24"/>
              </w:rPr>
              <w:t>• Representación: imágenes genéricas, criterios visuales y hoja familiar.</w:t>
            </w:r>
          </w:p>
          <w:p w:rsidR="00BB6D3D" w:rsidRPr="00DF2CAF" w:rsidRDefault="00DF2CAF">
            <w:pPr>
              <w:rPr>
                <w:sz w:val="24"/>
                <w:szCs w:val="24"/>
              </w:rPr>
            </w:pPr>
            <w:r w:rsidRPr="00DF2CAF">
              <w:rPr>
                <w:sz w:val="24"/>
                <w:szCs w:val="24"/>
              </w:rPr>
              <w:t>• Acción y expresión: clasificar, dibujar, pegar o verbalizar.</w:t>
            </w:r>
          </w:p>
          <w:p w:rsidR="00BB6D3D" w:rsidRDefault="00DF2CAF">
            <w:pPr>
              <w:rPr>
                <w:sz w:val="24"/>
                <w:szCs w:val="24"/>
              </w:rPr>
            </w:pPr>
            <w:r w:rsidRPr="00DF2CAF">
              <w:rPr>
                <w:sz w:val="24"/>
                <w:szCs w:val="24"/>
              </w:rPr>
              <w:t>• Compromiso: conexión familia-comunidad sin pedir direcciones ni datos sensibles.</w:t>
            </w:r>
          </w:p>
          <w:p w:rsidR="008D2AFB" w:rsidRPr="00DF2CAF" w:rsidRDefault="008D2AFB">
            <w:pPr>
              <w:rPr>
                <w:sz w:val="24"/>
                <w:szCs w:val="24"/>
              </w:rPr>
            </w:pPr>
          </w:p>
          <w:p w:rsidR="00BB6D3D" w:rsidRDefault="00DF2CAF">
            <w:pPr>
              <w:rPr>
                <w:b/>
                <w:sz w:val="24"/>
                <w:szCs w:val="24"/>
              </w:rPr>
            </w:pPr>
            <w:r w:rsidRPr="00DF2CAF">
              <w:rPr>
                <w:b/>
                <w:sz w:val="24"/>
                <w:szCs w:val="24"/>
              </w:rPr>
              <w:t xml:space="preserve">VENTANA INTERACTIVA </w:t>
            </w:r>
          </w:p>
          <w:p w:rsidR="008D2AFB" w:rsidRPr="00DF2CAF" w:rsidRDefault="008D2AFB">
            <w:pPr>
              <w:rPr>
                <w:sz w:val="24"/>
                <w:szCs w:val="24"/>
              </w:rPr>
            </w:pPr>
          </w:p>
          <w:p w:rsidR="00BB6D3D" w:rsidRPr="00DF2CAF" w:rsidRDefault="00DF2CAF">
            <w:pPr>
              <w:rPr>
                <w:sz w:val="24"/>
                <w:szCs w:val="24"/>
              </w:rPr>
            </w:pPr>
            <w:r w:rsidRPr="00DF2CAF">
              <w:rPr>
                <w:b/>
                <w:sz w:val="24"/>
                <w:szCs w:val="24"/>
              </w:rPr>
              <w:t xml:space="preserve">Actividades del libro: </w:t>
            </w:r>
          </w:p>
          <w:p w:rsidR="00BB6D3D" w:rsidRDefault="00DF2CAF">
            <w:pPr>
              <w:rPr>
                <w:sz w:val="24"/>
                <w:szCs w:val="24"/>
              </w:rPr>
            </w:pPr>
            <w:r w:rsidRPr="00DF2CAF">
              <w:rPr>
                <w:sz w:val="24"/>
                <w:szCs w:val="24"/>
              </w:rPr>
              <w:t>Video/recurso del libro: QR familiar indicado en p. 164.</w:t>
            </w:r>
          </w:p>
          <w:p w:rsidR="00075625" w:rsidRPr="00DF2CAF" w:rsidRDefault="00075625">
            <w:pPr>
              <w:rPr>
                <w:sz w:val="24"/>
                <w:szCs w:val="24"/>
              </w:rPr>
            </w:pPr>
          </w:p>
          <w:p w:rsidR="00BB6D3D" w:rsidRPr="00DF2CAF" w:rsidRDefault="00DF2CAF">
            <w:pPr>
              <w:rPr>
                <w:sz w:val="24"/>
                <w:szCs w:val="24"/>
              </w:rPr>
            </w:pPr>
            <w:r w:rsidRPr="00DF2CAF">
              <w:rPr>
                <w:b/>
                <w:sz w:val="24"/>
                <w:szCs w:val="24"/>
              </w:rPr>
              <w:t xml:space="preserve">Actividad adicional: </w:t>
            </w:r>
          </w:p>
          <w:p w:rsidR="00BB6D3D" w:rsidRPr="00DF2CAF" w:rsidRDefault="008D2AFB">
            <w:pPr>
              <w:rPr>
                <w:sz w:val="24"/>
                <w:szCs w:val="24"/>
              </w:rPr>
            </w:pPr>
            <w:r w:rsidRPr="00DF2CAF">
              <w:rPr>
                <w:sz w:val="24"/>
                <w:szCs w:val="24"/>
              </w:rPr>
              <w:t>Después</w:t>
            </w:r>
            <w:r w:rsidR="00DF2CAF" w:rsidRPr="00DF2CAF">
              <w:rPr>
                <w:sz w:val="24"/>
                <w:szCs w:val="24"/>
              </w:rPr>
              <w:t xml:space="preserve"> de verlo, elegir un criterio de compra segura y representarlo con dibujo o pictograma; recordar no compartir información privada.</w:t>
            </w:r>
          </w:p>
          <w:p w:rsidR="00BB6D3D" w:rsidRPr="00DF2CAF" w:rsidRDefault="00DF2CAF">
            <w:pPr>
              <w:rPr>
                <w:sz w:val="24"/>
                <w:szCs w:val="24"/>
              </w:rPr>
            </w:pPr>
            <w:r w:rsidRPr="00DF2CAF">
              <w:rPr>
                <w:b/>
                <w:sz w:val="24"/>
                <w:szCs w:val="24"/>
              </w:rPr>
              <w:t>Aplicación DUA</w:t>
            </w:r>
          </w:p>
          <w:p w:rsidR="00BB6D3D" w:rsidRPr="00DF2CAF" w:rsidRDefault="00DF2CAF">
            <w:pPr>
              <w:rPr>
                <w:sz w:val="24"/>
                <w:szCs w:val="24"/>
              </w:rPr>
            </w:pPr>
            <w:r w:rsidRPr="00DF2CAF">
              <w:rPr>
                <w:sz w:val="24"/>
                <w:szCs w:val="24"/>
              </w:rPr>
              <w:t>• Representación: QR/video, pictogramas y recordatorio de seguridad digital.</w:t>
            </w:r>
          </w:p>
          <w:p w:rsidR="00BB6D3D" w:rsidRPr="00DF2CAF" w:rsidRDefault="00DF2CAF">
            <w:pPr>
              <w:rPr>
                <w:sz w:val="24"/>
                <w:szCs w:val="24"/>
              </w:rPr>
            </w:pPr>
            <w:r w:rsidRPr="00DF2CAF">
              <w:rPr>
                <w:sz w:val="24"/>
                <w:szCs w:val="24"/>
              </w:rPr>
              <w:t>• Acción y expresión: dibujo, pictograma, frase o señalamiento.</w:t>
            </w:r>
          </w:p>
          <w:p w:rsidR="00BB6D3D" w:rsidRPr="00DF2CAF" w:rsidRDefault="00DF2CAF">
            <w:pPr>
              <w:rPr>
                <w:sz w:val="24"/>
                <w:szCs w:val="24"/>
              </w:rPr>
            </w:pPr>
            <w:r w:rsidRPr="00DF2CAF">
              <w:rPr>
                <w:sz w:val="24"/>
                <w:szCs w:val="24"/>
              </w:rPr>
              <w:t>• Compromiso: participación familiar y elección de criterio.</w:t>
            </w:r>
          </w:p>
        </w:tc>
        <w:tc>
          <w:tcPr>
            <w:tcW w:w="21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B6D3D" w:rsidRPr="00DF2CAF" w:rsidRDefault="00DF2CAF">
            <w:pPr>
              <w:spacing w:line="240" w:lineRule="auto"/>
              <w:ind w:left="68"/>
              <w:rPr>
                <w:sz w:val="24"/>
                <w:szCs w:val="24"/>
              </w:rPr>
            </w:pPr>
            <w:r w:rsidRPr="00DF2CAF">
              <w:rPr>
                <w:sz w:val="24"/>
                <w:szCs w:val="24"/>
              </w:rPr>
              <w:lastRenderedPageBreak/>
              <w:t>• Representación: regla/modelos, objetos reales, monedas didácticas, pictogramas de precios, tarjetas de lugares y video/QR.</w:t>
            </w:r>
          </w:p>
          <w:p w:rsidR="00BB6D3D" w:rsidRPr="00DF2CAF" w:rsidRDefault="00DF2CAF">
            <w:pPr>
              <w:rPr>
                <w:sz w:val="24"/>
                <w:szCs w:val="24"/>
              </w:rPr>
            </w:pPr>
            <w:r w:rsidRPr="00DF2CAF">
              <w:rPr>
                <w:sz w:val="24"/>
                <w:szCs w:val="24"/>
              </w:rPr>
              <w:t>• Acción y expresión: medir, comparar, seleccionar monedas, dramatizar trueque, clasificar, dibujar, pegar o explicar oralmente.</w:t>
            </w:r>
          </w:p>
          <w:p w:rsidR="00BB6D3D" w:rsidRPr="00DF2CAF" w:rsidRDefault="00DF2CAF">
            <w:pPr>
              <w:rPr>
                <w:sz w:val="24"/>
                <w:szCs w:val="24"/>
              </w:rPr>
            </w:pPr>
            <w:r w:rsidRPr="00DF2CAF">
              <w:rPr>
                <w:sz w:val="24"/>
                <w:szCs w:val="24"/>
              </w:rPr>
              <w:t xml:space="preserve">• Compromiso: estaciones prácticas, mini-tienda, roles, conexión familiar y elección de objetos/criterios </w:t>
            </w:r>
            <w:r w:rsidRPr="00DF2CAF">
              <w:rPr>
                <w:sz w:val="24"/>
                <w:szCs w:val="24"/>
              </w:rPr>
              <w:lastRenderedPageBreak/>
              <w:t>sin revelar datos privados.</w:t>
            </w:r>
          </w:p>
        </w:tc>
        <w:tc>
          <w:tcPr>
            <w:tcW w:w="104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B6D3D" w:rsidRPr="00DF2CAF" w:rsidRDefault="00DF2CAF">
            <w:pPr>
              <w:spacing w:line="240" w:lineRule="auto"/>
              <w:rPr>
                <w:sz w:val="24"/>
                <w:szCs w:val="24"/>
              </w:rPr>
            </w:pPr>
            <w:r w:rsidRPr="00DF2CAF">
              <w:rPr>
                <w:sz w:val="24"/>
                <w:szCs w:val="24"/>
              </w:rPr>
              <w:lastRenderedPageBreak/>
              <w:t xml:space="preserve">Las páginas 157-164 no presentan un versículo bíblico específico. La integración se mantiene en el principio del título “usar el dinero con sabiduría” y en prácticas responsables de medición, </w:t>
            </w:r>
            <w:r w:rsidRPr="00DF2CAF">
              <w:rPr>
                <w:sz w:val="24"/>
                <w:szCs w:val="24"/>
              </w:rPr>
              <w:lastRenderedPageBreak/>
              <w:t>intercambio y compra, sin añadir una cita externa que no conste en la lección.</w:t>
            </w:r>
          </w:p>
        </w:tc>
        <w:tc>
          <w:tcPr>
            <w:tcW w:w="222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B6D3D" w:rsidRPr="00DF2CAF" w:rsidRDefault="00DF2CAF">
            <w:pPr>
              <w:spacing w:line="240" w:lineRule="auto"/>
              <w:rPr>
                <w:sz w:val="24"/>
                <w:szCs w:val="24"/>
              </w:rPr>
            </w:pPr>
            <w:r w:rsidRPr="00DF2CAF">
              <w:rPr>
                <w:sz w:val="24"/>
                <w:szCs w:val="24"/>
              </w:rPr>
              <w:lastRenderedPageBreak/>
              <w:t>Libro pp. 157-164; regla del libro; palmas/pies/lápices como unidades; objetos del aula; monedas didácticas de 1, 5 y 10 centavos (y denominaciones adicionales solo como ampliación del libro); tarjetas de precios/trueque/lugares; QR.</w:t>
            </w:r>
          </w:p>
        </w:tc>
        <w:tc>
          <w:tcPr>
            <w:tcW w:w="14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B6D3D" w:rsidRPr="00DF2CAF" w:rsidRDefault="00DF2CAF">
            <w:pPr>
              <w:spacing w:line="240" w:lineRule="auto"/>
              <w:rPr>
                <w:sz w:val="24"/>
                <w:szCs w:val="24"/>
              </w:rPr>
            </w:pPr>
            <w:r w:rsidRPr="00DF2CAF">
              <w:rPr>
                <w:sz w:val="24"/>
                <w:szCs w:val="24"/>
              </w:rPr>
              <w:t>I.M.1.4.1 Utiliza unidades de medida no convencionales y el conteo de cantidades hasta el 20 para indicar la longitud, peso o el costo de objetos del entorno y dar solución a situaciones cotidianas sencillas. (I.2.)</w:t>
            </w:r>
            <w:r w:rsidRPr="00DF2CAF">
              <w:rPr>
                <w:sz w:val="24"/>
                <w:szCs w:val="24"/>
              </w:rPr>
              <w:br/>
              <w:t xml:space="preserve">I.M.1.4.3. Reconoce situaciones en las que se debe priorizar el uso del dinero para satisfacer </w:t>
            </w:r>
            <w:r w:rsidRPr="00DF2CAF">
              <w:rPr>
                <w:sz w:val="24"/>
                <w:szCs w:val="24"/>
              </w:rPr>
              <w:lastRenderedPageBreak/>
              <w:t>necesidades básicas. (I.1.)</w:t>
            </w:r>
            <w:r w:rsidRPr="00DF2CAF">
              <w:rPr>
                <w:sz w:val="24"/>
                <w:szCs w:val="24"/>
              </w:rPr>
              <w:br/>
              <w:t>I.CS.1.3.3. Expresa con sus propias palabras los beneficios del intercambio (trueque). (J.4., S.1.)</w:t>
            </w:r>
            <w:r w:rsidRPr="00DF2CAF">
              <w:rPr>
                <w:sz w:val="24"/>
                <w:szCs w:val="24"/>
              </w:rPr>
              <w:br/>
              <w:t>I.CS.1.3.4. Nombra lugares seguros para comprar artículos en su comunidad y explica por qué considera que son seguros. (I.2., S.4.)</w:t>
            </w:r>
          </w:p>
        </w:tc>
        <w:tc>
          <w:tcPr>
            <w:tcW w:w="17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B6D3D" w:rsidRPr="00DF2CAF" w:rsidRDefault="00DF2CAF">
            <w:pPr>
              <w:spacing w:line="240" w:lineRule="auto"/>
              <w:rPr>
                <w:sz w:val="24"/>
                <w:szCs w:val="24"/>
              </w:rPr>
            </w:pPr>
            <w:r w:rsidRPr="00DF2CAF">
              <w:rPr>
                <w:sz w:val="24"/>
                <w:szCs w:val="24"/>
              </w:rPr>
              <w:lastRenderedPageBreak/>
              <w:t xml:space="preserve">FORMATIVA: medición no convencional, reconocimiento de monedas curriculares, selección de recursos y argumentación sobre trueque/seguridad. SUMATIVA: medir un objeto + resolver compra lúdica con 1/5/10 centavos + explicar un beneficio del trueque y un criterio de lugar seguro. AUTO/COEVALUACIÓN: “medí-conté-pregunté-respeté”. Instrumentos: lista de cotejo, </w:t>
            </w:r>
            <w:r w:rsidRPr="00DF2CAF">
              <w:rPr>
                <w:sz w:val="24"/>
                <w:szCs w:val="24"/>
              </w:rPr>
              <w:lastRenderedPageBreak/>
              <w:t xml:space="preserve">rúbrica de desempeño, situación práctica y registro familiar. Niveles: Alto = mide y resuelve con autonomía y explica criterios; Medio = requiere apoyo visual; Bajo = necesita modelado de unidad/moneda y opciones binarias. Retroalimentación: alinear unidad desde el inicio, contar una a una las monedas y reconstruir el problema con material </w:t>
            </w:r>
            <w:r w:rsidRPr="00DF2CAF">
              <w:rPr>
                <w:sz w:val="24"/>
                <w:szCs w:val="24"/>
              </w:rPr>
              <w:lastRenderedPageBreak/>
              <w:t>concreto. Nota: el currículo adjunto repite el código M.1.4.23 para dos destrezas distintas; ambas se conservan literalmente.</w:t>
            </w:r>
          </w:p>
        </w:tc>
      </w:tr>
      <w:tr w:rsidR="005B6F44" w:rsidRPr="00DF2CAF" w:rsidTr="00903745">
        <w:trPr>
          <w:tblHeader/>
          <w:jc w:val="center"/>
        </w:trPr>
        <w:tc>
          <w:tcPr>
            <w:tcW w:w="2025" w:type="dxa"/>
            <w:vMerge w:val="restart"/>
            <w:shd w:val="clear" w:color="auto" w:fill="B6D7A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6F44" w:rsidRPr="00DF2CAF" w:rsidRDefault="00DF2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DF2CAF">
              <w:rPr>
                <w:b/>
                <w:bCs/>
                <w:sz w:val="24"/>
                <w:szCs w:val="24"/>
              </w:rPr>
              <w:lastRenderedPageBreak/>
              <w:t>Destrezas con criterio de desempeño</w:t>
            </w:r>
          </w:p>
        </w:tc>
        <w:tc>
          <w:tcPr>
            <w:tcW w:w="4695" w:type="dxa"/>
            <w:vMerge w:val="restart"/>
            <w:shd w:val="clear" w:color="auto" w:fill="B6D7A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6F44" w:rsidRPr="00DF2CAF" w:rsidRDefault="00DF2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DF2CAF">
              <w:rPr>
                <w:b/>
                <w:bCs/>
                <w:sz w:val="24"/>
                <w:szCs w:val="24"/>
              </w:rPr>
              <w:t xml:space="preserve">ORIENTACIONES METODOLÓGICAS PARA LA ENSEÑANZA Y APRENDIZAJE </w:t>
            </w:r>
          </w:p>
        </w:tc>
        <w:tc>
          <w:tcPr>
            <w:tcW w:w="2145" w:type="dxa"/>
            <w:vMerge w:val="restart"/>
            <w:shd w:val="clear" w:color="auto" w:fill="B6D7A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6F44" w:rsidRPr="00DF2CAF" w:rsidRDefault="00DF2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DF2CAF">
              <w:rPr>
                <w:b/>
                <w:bCs/>
                <w:sz w:val="24"/>
                <w:szCs w:val="24"/>
              </w:rPr>
              <w:t>Aplicación de los principios del DUA</w:t>
            </w:r>
          </w:p>
        </w:tc>
        <w:tc>
          <w:tcPr>
            <w:tcW w:w="1048" w:type="dxa"/>
            <w:vMerge w:val="restart"/>
            <w:shd w:val="clear" w:color="auto" w:fill="B6D7A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6F44" w:rsidRPr="00DF2CAF" w:rsidRDefault="00DF2CAF">
            <w:pPr>
              <w:widowControl w:val="0"/>
              <w:spacing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DF2CAF">
              <w:rPr>
                <w:b/>
                <w:bCs/>
                <w:sz w:val="24"/>
                <w:szCs w:val="24"/>
              </w:rPr>
              <w:t xml:space="preserve">Integración bíblica </w:t>
            </w:r>
          </w:p>
        </w:tc>
        <w:tc>
          <w:tcPr>
            <w:tcW w:w="2222" w:type="dxa"/>
            <w:vMerge w:val="restart"/>
            <w:shd w:val="clear" w:color="auto" w:fill="B6D7A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6F44" w:rsidRPr="00DF2CAF" w:rsidRDefault="00DF2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DF2CAF">
              <w:rPr>
                <w:b/>
                <w:bCs/>
                <w:sz w:val="24"/>
                <w:szCs w:val="24"/>
              </w:rPr>
              <w:t>Recursos</w:t>
            </w:r>
          </w:p>
        </w:tc>
        <w:tc>
          <w:tcPr>
            <w:tcW w:w="3225" w:type="dxa"/>
            <w:gridSpan w:val="2"/>
            <w:shd w:val="clear" w:color="auto" w:fill="B6D7A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6F44" w:rsidRPr="00DF2CAF" w:rsidRDefault="00DF2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DF2CAF">
              <w:rPr>
                <w:b/>
                <w:bCs/>
                <w:sz w:val="24"/>
                <w:szCs w:val="24"/>
              </w:rPr>
              <w:t>Evaluación</w:t>
            </w:r>
          </w:p>
        </w:tc>
      </w:tr>
      <w:tr w:rsidR="005B6F44" w:rsidRPr="00DF2CAF" w:rsidTr="00903745">
        <w:trPr>
          <w:tblHeader/>
          <w:jc w:val="center"/>
        </w:trPr>
        <w:tc>
          <w:tcPr>
            <w:tcW w:w="2025" w:type="dxa"/>
            <w:vMerge/>
            <w:shd w:val="clear" w:color="auto" w:fill="B6D7A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6F44" w:rsidRPr="00DF2CAF" w:rsidRDefault="005B6F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695" w:type="dxa"/>
            <w:vMerge/>
            <w:shd w:val="clear" w:color="auto" w:fill="B6D7A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6F44" w:rsidRPr="00DF2CAF" w:rsidRDefault="005B6F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45" w:type="dxa"/>
            <w:vMerge/>
            <w:shd w:val="clear" w:color="auto" w:fill="B6D7A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6F44" w:rsidRPr="00DF2CAF" w:rsidRDefault="005B6F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48" w:type="dxa"/>
            <w:vMerge/>
            <w:shd w:val="clear" w:color="auto" w:fill="B6D7A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6F44" w:rsidRPr="00DF2CAF" w:rsidRDefault="005B6F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222" w:type="dxa"/>
            <w:vMerge/>
            <w:shd w:val="clear" w:color="auto" w:fill="B6D7A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6F44" w:rsidRPr="00DF2CAF" w:rsidRDefault="005B6F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55" w:type="dxa"/>
            <w:shd w:val="clear" w:color="auto" w:fill="B6D7A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6F44" w:rsidRPr="00DF2CAF" w:rsidRDefault="00DF2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DF2CAF">
              <w:rPr>
                <w:b/>
                <w:bCs/>
                <w:sz w:val="24"/>
                <w:szCs w:val="24"/>
              </w:rPr>
              <w:t>Indicadores de evaluación</w:t>
            </w:r>
          </w:p>
        </w:tc>
        <w:tc>
          <w:tcPr>
            <w:tcW w:w="1770" w:type="dxa"/>
            <w:shd w:val="clear" w:color="auto" w:fill="B6D7A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6F44" w:rsidRPr="00DF2CAF" w:rsidRDefault="00DF2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DF2CAF">
              <w:rPr>
                <w:b/>
                <w:bCs/>
                <w:sz w:val="24"/>
                <w:szCs w:val="24"/>
              </w:rPr>
              <w:t xml:space="preserve">Técnicas e instrumentos </w:t>
            </w:r>
          </w:p>
        </w:tc>
      </w:tr>
      <w:tr w:rsidR="005B6F44" w:rsidRPr="00DF2CAF" w:rsidTr="00903745">
        <w:trPr>
          <w:jc w:val="center"/>
        </w:trPr>
        <w:tc>
          <w:tcPr>
            <w:tcW w:w="2025" w:type="dxa"/>
          </w:tcPr>
          <w:p w:rsidR="00BB6D3D" w:rsidRPr="00DF2CAF" w:rsidRDefault="00BB6D3D">
            <w:pPr>
              <w:spacing w:line="240" w:lineRule="auto"/>
              <w:rPr>
                <w:sz w:val="24"/>
                <w:szCs w:val="24"/>
              </w:rPr>
            </w:pPr>
          </w:p>
          <w:p w:rsidR="00BB6D3D" w:rsidRPr="00DF2CAF" w:rsidRDefault="00DF2CAF" w:rsidP="008D2AFB">
            <w:pPr>
              <w:rPr>
                <w:sz w:val="24"/>
                <w:szCs w:val="24"/>
              </w:rPr>
            </w:pPr>
            <w:r w:rsidRPr="00DF2CAF">
              <w:rPr>
                <w:sz w:val="24"/>
                <w:szCs w:val="24"/>
              </w:rPr>
              <w:t>• M.1.4.8. Describir y reproducir patrones con objetos del entorno por color, forma, tamaño, longitud o con siluetas de figuras geométricas, sonidos y movimientos.</w:t>
            </w:r>
          </w:p>
        </w:tc>
        <w:tc>
          <w:tcPr>
            <w:tcW w:w="46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2AFB" w:rsidRDefault="008D2AFB">
            <w:pPr>
              <w:keepNext/>
              <w:spacing w:line="240" w:lineRule="auto"/>
              <w:rPr>
                <w:b/>
                <w:sz w:val="24"/>
                <w:szCs w:val="24"/>
              </w:rPr>
            </w:pPr>
            <w:r w:rsidRPr="00DF2CAF">
              <w:rPr>
                <w:b/>
                <w:sz w:val="24"/>
                <w:szCs w:val="24"/>
              </w:rPr>
              <w:t>LECCIÓN 7: PATRONES CON OBJETOS Y FIGURAS</w:t>
            </w:r>
          </w:p>
          <w:p w:rsidR="008D2AFB" w:rsidRDefault="008D2AFB">
            <w:pPr>
              <w:keepNext/>
              <w:spacing w:line="240" w:lineRule="auto"/>
              <w:rPr>
                <w:b/>
                <w:sz w:val="24"/>
                <w:szCs w:val="24"/>
              </w:rPr>
            </w:pPr>
          </w:p>
          <w:p w:rsidR="00BB6D3D" w:rsidRDefault="00DF2CAF">
            <w:pPr>
              <w:keepNext/>
              <w:spacing w:line="240" w:lineRule="auto"/>
              <w:rPr>
                <w:b/>
                <w:sz w:val="24"/>
                <w:szCs w:val="24"/>
              </w:rPr>
            </w:pPr>
            <w:r w:rsidRPr="00DF2CAF">
              <w:rPr>
                <w:b/>
                <w:sz w:val="24"/>
                <w:szCs w:val="24"/>
              </w:rPr>
              <w:t xml:space="preserve">¡DESPIERTA TU MENTE! </w:t>
            </w:r>
          </w:p>
          <w:p w:rsidR="008D2AFB" w:rsidRPr="00DF2CAF" w:rsidRDefault="008D2AFB">
            <w:pPr>
              <w:keepNext/>
              <w:spacing w:line="240" w:lineRule="auto"/>
              <w:rPr>
                <w:sz w:val="24"/>
                <w:szCs w:val="24"/>
              </w:rPr>
            </w:pPr>
          </w:p>
          <w:p w:rsidR="00BB6D3D" w:rsidRPr="00DF2CAF" w:rsidRDefault="00DF2CAF">
            <w:pPr>
              <w:rPr>
                <w:sz w:val="24"/>
                <w:szCs w:val="24"/>
              </w:rPr>
            </w:pPr>
            <w:r w:rsidRPr="00DF2CAF">
              <w:rPr>
                <w:b/>
                <w:sz w:val="24"/>
                <w:szCs w:val="24"/>
              </w:rPr>
              <w:t xml:space="preserve">Actividades del libro: </w:t>
            </w:r>
          </w:p>
          <w:p w:rsidR="00BB6D3D" w:rsidRPr="00DF2CAF" w:rsidRDefault="008D2AFB">
            <w:pPr>
              <w:rPr>
                <w:sz w:val="24"/>
                <w:szCs w:val="24"/>
              </w:rPr>
            </w:pPr>
            <w:r w:rsidRPr="00DF2CAF">
              <w:rPr>
                <w:sz w:val="24"/>
                <w:szCs w:val="24"/>
              </w:rPr>
              <w:t>Observar</w:t>
            </w:r>
            <w:r w:rsidR="00DF2CAF" w:rsidRPr="00DF2CAF">
              <w:rPr>
                <w:sz w:val="24"/>
                <w:szCs w:val="24"/>
              </w:rPr>
              <w:t xml:space="preserve"> figuras y colores, pintar según correspondencia y responder sobre cuadrado, círculo y triángulo (p. 165).</w:t>
            </w:r>
          </w:p>
          <w:p w:rsidR="00BB6D3D" w:rsidRPr="00DF2CAF" w:rsidRDefault="00DF2CAF">
            <w:pPr>
              <w:rPr>
                <w:sz w:val="24"/>
                <w:szCs w:val="24"/>
              </w:rPr>
            </w:pPr>
            <w:r w:rsidRPr="00DF2CAF">
              <w:rPr>
                <w:b/>
                <w:sz w:val="24"/>
                <w:szCs w:val="24"/>
              </w:rPr>
              <w:t xml:space="preserve">Actividad adicional: </w:t>
            </w:r>
          </w:p>
          <w:p w:rsidR="00BB6D3D" w:rsidRPr="00DF2CAF" w:rsidRDefault="008D2AFB">
            <w:pPr>
              <w:rPr>
                <w:sz w:val="24"/>
                <w:szCs w:val="24"/>
              </w:rPr>
            </w:pPr>
            <w:r w:rsidRPr="00DF2CAF">
              <w:rPr>
                <w:sz w:val="24"/>
                <w:szCs w:val="24"/>
              </w:rPr>
              <w:t>Buscar</w:t>
            </w:r>
            <w:r w:rsidR="00DF2CAF" w:rsidRPr="00DF2CAF">
              <w:rPr>
                <w:sz w:val="24"/>
                <w:szCs w:val="24"/>
              </w:rPr>
              <w:t xml:space="preserve"> en el aula un objeto parecido a cada figura y nombrar su color.</w:t>
            </w:r>
          </w:p>
          <w:p w:rsidR="00BB6D3D" w:rsidRPr="00DF2CAF" w:rsidRDefault="00DF2CAF">
            <w:pPr>
              <w:rPr>
                <w:sz w:val="24"/>
                <w:szCs w:val="24"/>
              </w:rPr>
            </w:pPr>
            <w:r w:rsidRPr="00DF2CAF">
              <w:rPr>
                <w:b/>
                <w:sz w:val="24"/>
                <w:szCs w:val="24"/>
              </w:rPr>
              <w:t>Aplicación DUA</w:t>
            </w:r>
          </w:p>
          <w:p w:rsidR="00BB6D3D" w:rsidRPr="00DF2CAF" w:rsidRDefault="00DF2CAF">
            <w:pPr>
              <w:rPr>
                <w:sz w:val="24"/>
                <w:szCs w:val="24"/>
              </w:rPr>
            </w:pPr>
            <w:r w:rsidRPr="00DF2CAF">
              <w:rPr>
                <w:sz w:val="24"/>
                <w:szCs w:val="24"/>
              </w:rPr>
              <w:t>• Representación: figuras grandes, objetos reales y tarjetas de color.</w:t>
            </w:r>
          </w:p>
          <w:p w:rsidR="00BB6D3D" w:rsidRPr="00DF2CAF" w:rsidRDefault="00DF2CAF">
            <w:pPr>
              <w:rPr>
                <w:sz w:val="24"/>
                <w:szCs w:val="24"/>
              </w:rPr>
            </w:pPr>
            <w:r w:rsidRPr="00DF2CAF">
              <w:rPr>
                <w:sz w:val="24"/>
                <w:szCs w:val="24"/>
              </w:rPr>
              <w:t>• Acción y expresión: señalar, emparejar, pintar o nombrar.</w:t>
            </w:r>
          </w:p>
          <w:p w:rsidR="00BB6D3D" w:rsidRDefault="00DF2CAF">
            <w:pPr>
              <w:rPr>
                <w:sz w:val="24"/>
                <w:szCs w:val="24"/>
              </w:rPr>
            </w:pPr>
            <w:r w:rsidRPr="00DF2CAF">
              <w:rPr>
                <w:sz w:val="24"/>
                <w:szCs w:val="24"/>
              </w:rPr>
              <w:t>• Compromiso: búsqueda tipo “detective de figuras”.</w:t>
            </w:r>
          </w:p>
          <w:p w:rsidR="00075625" w:rsidRPr="00DF2CAF" w:rsidRDefault="00075625">
            <w:pPr>
              <w:rPr>
                <w:sz w:val="24"/>
                <w:szCs w:val="24"/>
              </w:rPr>
            </w:pPr>
          </w:p>
          <w:p w:rsidR="00BB6D3D" w:rsidRDefault="008572A4">
            <w:pPr>
              <w:rPr>
                <w:b/>
                <w:sz w:val="24"/>
                <w:szCs w:val="24"/>
              </w:rPr>
            </w:pPr>
            <w:r w:rsidRPr="008572A4">
              <w:rPr>
                <w:b/>
                <w:sz w:val="24"/>
                <w:szCs w:val="24"/>
              </w:rPr>
              <w:t>GRAMÁTICA – DESCUBRIMOS</w:t>
            </w:r>
          </w:p>
          <w:p w:rsidR="008D2AFB" w:rsidRPr="00DF2CAF" w:rsidRDefault="008D2AFB">
            <w:pPr>
              <w:rPr>
                <w:sz w:val="24"/>
                <w:szCs w:val="24"/>
              </w:rPr>
            </w:pPr>
          </w:p>
          <w:p w:rsidR="00BB6D3D" w:rsidRPr="00DF2CAF" w:rsidRDefault="00DF2CAF">
            <w:pPr>
              <w:rPr>
                <w:sz w:val="24"/>
                <w:szCs w:val="24"/>
              </w:rPr>
            </w:pPr>
            <w:r w:rsidRPr="00DF2CAF">
              <w:rPr>
                <w:b/>
                <w:sz w:val="24"/>
                <w:szCs w:val="24"/>
              </w:rPr>
              <w:t xml:space="preserve">Actividades del libro: </w:t>
            </w:r>
          </w:p>
          <w:p w:rsidR="00BB6D3D" w:rsidRPr="00DF2CAF" w:rsidRDefault="008D2AFB">
            <w:pPr>
              <w:rPr>
                <w:sz w:val="24"/>
                <w:szCs w:val="24"/>
              </w:rPr>
            </w:pPr>
            <w:r w:rsidRPr="00DF2CAF">
              <w:rPr>
                <w:sz w:val="24"/>
                <w:szCs w:val="24"/>
              </w:rPr>
              <w:t>Recordar</w:t>
            </w:r>
            <w:r w:rsidR="00DF2CAF" w:rsidRPr="00DF2CAF">
              <w:rPr>
                <w:sz w:val="24"/>
                <w:szCs w:val="24"/>
              </w:rPr>
              <w:t xml:space="preserve"> que un patrón repite un orden y que una secuencia indica qué viene primero, después y qué se repite (p. 166).</w:t>
            </w:r>
          </w:p>
          <w:p w:rsidR="00BB6D3D" w:rsidRPr="00DF2CAF" w:rsidRDefault="00DF2CAF">
            <w:pPr>
              <w:rPr>
                <w:sz w:val="24"/>
                <w:szCs w:val="24"/>
              </w:rPr>
            </w:pPr>
            <w:r w:rsidRPr="00DF2CAF">
              <w:rPr>
                <w:b/>
                <w:sz w:val="24"/>
                <w:szCs w:val="24"/>
              </w:rPr>
              <w:t xml:space="preserve">Actividad adicional: </w:t>
            </w:r>
          </w:p>
          <w:p w:rsidR="00BB6D3D" w:rsidRPr="00DF2CAF" w:rsidRDefault="008D2AFB">
            <w:pPr>
              <w:rPr>
                <w:sz w:val="24"/>
                <w:szCs w:val="24"/>
              </w:rPr>
            </w:pPr>
            <w:r w:rsidRPr="00DF2CAF">
              <w:rPr>
                <w:sz w:val="24"/>
                <w:szCs w:val="24"/>
              </w:rPr>
              <w:lastRenderedPageBreak/>
              <w:t>Construir</w:t>
            </w:r>
            <w:r w:rsidR="00DF2CAF" w:rsidRPr="00DF2CAF">
              <w:rPr>
                <w:sz w:val="24"/>
                <w:szCs w:val="24"/>
              </w:rPr>
              <w:t xml:space="preserve"> un patrón AB o AAB con bloques/tapas y leerlo en voz alta.</w:t>
            </w:r>
          </w:p>
          <w:p w:rsidR="00BB6D3D" w:rsidRPr="00DF2CAF" w:rsidRDefault="00DF2CAF">
            <w:pPr>
              <w:rPr>
                <w:sz w:val="24"/>
                <w:szCs w:val="24"/>
              </w:rPr>
            </w:pPr>
            <w:r w:rsidRPr="00DF2CAF">
              <w:rPr>
                <w:b/>
                <w:sz w:val="24"/>
                <w:szCs w:val="24"/>
              </w:rPr>
              <w:t>Aplicación DUA</w:t>
            </w:r>
          </w:p>
          <w:p w:rsidR="00BB6D3D" w:rsidRPr="00DF2CAF" w:rsidRDefault="00DF2CAF">
            <w:pPr>
              <w:rPr>
                <w:sz w:val="24"/>
                <w:szCs w:val="24"/>
              </w:rPr>
            </w:pPr>
            <w:r w:rsidRPr="00DF2CAF">
              <w:rPr>
                <w:sz w:val="24"/>
                <w:szCs w:val="24"/>
              </w:rPr>
              <w:t>• Representación: bloques, tapas, tarjetas y modelo visual.</w:t>
            </w:r>
          </w:p>
          <w:p w:rsidR="00BB6D3D" w:rsidRPr="00DF2CAF" w:rsidRDefault="00DF2CAF">
            <w:pPr>
              <w:rPr>
                <w:sz w:val="24"/>
                <w:szCs w:val="24"/>
              </w:rPr>
            </w:pPr>
            <w:r w:rsidRPr="00DF2CAF">
              <w:rPr>
                <w:sz w:val="24"/>
                <w:szCs w:val="24"/>
              </w:rPr>
              <w:t>• Acción y expresión: construir, tocar, decir, dibujar o fotografiar.</w:t>
            </w:r>
          </w:p>
          <w:p w:rsidR="00BB6D3D" w:rsidRDefault="00DF2CAF">
            <w:pPr>
              <w:rPr>
                <w:sz w:val="24"/>
                <w:szCs w:val="24"/>
              </w:rPr>
            </w:pPr>
            <w:r w:rsidRPr="00DF2CAF">
              <w:rPr>
                <w:sz w:val="24"/>
                <w:szCs w:val="24"/>
              </w:rPr>
              <w:t>• Compromiso: elección de materiales y reto de crear patrón propio.</w:t>
            </w:r>
          </w:p>
          <w:p w:rsidR="008D2AFB" w:rsidRPr="00DF2CAF" w:rsidRDefault="008D2AFB">
            <w:pPr>
              <w:rPr>
                <w:sz w:val="24"/>
                <w:szCs w:val="24"/>
              </w:rPr>
            </w:pPr>
          </w:p>
          <w:p w:rsidR="008572A4" w:rsidRDefault="008572A4">
            <w:pPr>
              <w:rPr>
                <w:b/>
                <w:sz w:val="24"/>
                <w:szCs w:val="24"/>
              </w:rPr>
            </w:pPr>
            <w:r w:rsidRPr="008572A4">
              <w:rPr>
                <w:b/>
                <w:sz w:val="24"/>
                <w:szCs w:val="24"/>
              </w:rPr>
              <w:t xml:space="preserve">LÓGICA – CONECTEMOS </w:t>
            </w:r>
          </w:p>
          <w:p w:rsidR="00BB6D3D" w:rsidRPr="00DF2CAF" w:rsidRDefault="00DF2CAF">
            <w:pPr>
              <w:rPr>
                <w:sz w:val="24"/>
                <w:szCs w:val="24"/>
              </w:rPr>
            </w:pPr>
            <w:r w:rsidRPr="00DF2CAF">
              <w:rPr>
                <w:b/>
                <w:sz w:val="24"/>
                <w:szCs w:val="24"/>
              </w:rPr>
              <w:t xml:space="preserve">Actividades del libro: </w:t>
            </w:r>
          </w:p>
          <w:p w:rsidR="00BB6D3D" w:rsidRPr="00DF2CAF" w:rsidRDefault="008D2AFB">
            <w:pPr>
              <w:rPr>
                <w:sz w:val="24"/>
                <w:szCs w:val="24"/>
              </w:rPr>
            </w:pPr>
            <w:r w:rsidRPr="00DF2CAF">
              <w:rPr>
                <w:sz w:val="24"/>
                <w:szCs w:val="24"/>
              </w:rPr>
              <w:t>Completar</w:t>
            </w:r>
            <w:r w:rsidR="00DF2CAF" w:rsidRPr="00DF2CAF">
              <w:rPr>
                <w:sz w:val="24"/>
                <w:szCs w:val="24"/>
              </w:rPr>
              <w:t xml:space="preserve"> el color que sigue y descubrir patrones de colores para pintar objetos faltantes (pp. 167-168).</w:t>
            </w:r>
          </w:p>
          <w:p w:rsidR="00BB6D3D" w:rsidRPr="00DF2CAF" w:rsidRDefault="00DF2CAF">
            <w:pPr>
              <w:rPr>
                <w:sz w:val="24"/>
                <w:szCs w:val="24"/>
              </w:rPr>
            </w:pPr>
            <w:r w:rsidRPr="00DF2CAF">
              <w:rPr>
                <w:b/>
                <w:sz w:val="24"/>
                <w:szCs w:val="24"/>
              </w:rPr>
              <w:t xml:space="preserve">Actividad adicional: </w:t>
            </w:r>
          </w:p>
          <w:p w:rsidR="00BB6D3D" w:rsidRPr="00DF2CAF" w:rsidRDefault="008D2AFB">
            <w:pPr>
              <w:rPr>
                <w:sz w:val="24"/>
                <w:szCs w:val="24"/>
              </w:rPr>
            </w:pPr>
            <w:r w:rsidRPr="00DF2CAF">
              <w:rPr>
                <w:sz w:val="24"/>
                <w:szCs w:val="24"/>
              </w:rPr>
              <w:t>Detener</w:t>
            </w:r>
            <w:r w:rsidR="00DF2CAF" w:rsidRPr="00DF2CAF">
              <w:rPr>
                <w:sz w:val="24"/>
                <w:szCs w:val="24"/>
              </w:rPr>
              <w:t xml:space="preserve"> una secuencia antes del final y pedir que explique “qué sigue y por qué”.</w:t>
            </w:r>
          </w:p>
          <w:p w:rsidR="00BB6D3D" w:rsidRPr="00DF2CAF" w:rsidRDefault="00DF2CAF">
            <w:pPr>
              <w:rPr>
                <w:sz w:val="24"/>
                <w:szCs w:val="24"/>
              </w:rPr>
            </w:pPr>
            <w:r w:rsidRPr="00DF2CAF">
              <w:rPr>
                <w:b/>
                <w:sz w:val="24"/>
                <w:szCs w:val="24"/>
              </w:rPr>
              <w:t>Aplicación DUA</w:t>
            </w:r>
          </w:p>
          <w:p w:rsidR="00BB6D3D" w:rsidRPr="00DF2CAF" w:rsidRDefault="00DF2CAF">
            <w:pPr>
              <w:rPr>
                <w:sz w:val="24"/>
                <w:szCs w:val="24"/>
              </w:rPr>
            </w:pPr>
            <w:r w:rsidRPr="00DF2CAF">
              <w:rPr>
                <w:sz w:val="24"/>
                <w:szCs w:val="24"/>
              </w:rPr>
              <w:t>• Representación: secuencias ampliadas y tarjetas de opción.</w:t>
            </w:r>
          </w:p>
          <w:p w:rsidR="00BB6D3D" w:rsidRPr="00DF2CAF" w:rsidRDefault="00DF2CAF">
            <w:pPr>
              <w:rPr>
                <w:sz w:val="24"/>
                <w:szCs w:val="24"/>
              </w:rPr>
            </w:pPr>
            <w:r w:rsidRPr="00DF2CAF">
              <w:rPr>
                <w:sz w:val="24"/>
                <w:szCs w:val="24"/>
              </w:rPr>
              <w:t>• Acción y expresión: pintar, colocar tarjeta, señalar o verbalizar.</w:t>
            </w:r>
          </w:p>
          <w:p w:rsidR="00BB6D3D" w:rsidRDefault="00DF2CAF">
            <w:pPr>
              <w:rPr>
                <w:sz w:val="24"/>
                <w:szCs w:val="24"/>
              </w:rPr>
            </w:pPr>
            <w:r w:rsidRPr="00DF2CAF">
              <w:rPr>
                <w:sz w:val="24"/>
                <w:szCs w:val="24"/>
              </w:rPr>
              <w:t>• Compromiso: reto graduado y autocorrección visible.</w:t>
            </w:r>
          </w:p>
          <w:p w:rsidR="00075625" w:rsidRPr="00DF2CAF" w:rsidRDefault="00075625">
            <w:pPr>
              <w:rPr>
                <w:sz w:val="24"/>
                <w:szCs w:val="24"/>
              </w:rPr>
            </w:pPr>
          </w:p>
          <w:p w:rsidR="00BB6D3D" w:rsidRDefault="008572A4">
            <w:pPr>
              <w:rPr>
                <w:b/>
                <w:sz w:val="24"/>
                <w:szCs w:val="24"/>
              </w:rPr>
            </w:pPr>
            <w:r w:rsidRPr="008572A4">
              <w:rPr>
                <w:b/>
                <w:sz w:val="24"/>
                <w:szCs w:val="24"/>
              </w:rPr>
              <w:t>RETÓRICA – EXPRESEMOS</w:t>
            </w:r>
          </w:p>
          <w:p w:rsidR="00075625" w:rsidRPr="00DF2CAF" w:rsidRDefault="00075625">
            <w:pPr>
              <w:rPr>
                <w:sz w:val="24"/>
                <w:szCs w:val="24"/>
              </w:rPr>
            </w:pPr>
          </w:p>
          <w:p w:rsidR="00BB6D3D" w:rsidRPr="00DF2CAF" w:rsidRDefault="00DF2CAF">
            <w:pPr>
              <w:rPr>
                <w:sz w:val="24"/>
                <w:szCs w:val="24"/>
              </w:rPr>
            </w:pPr>
            <w:r w:rsidRPr="00DF2CAF">
              <w:rPr>
                <w:b/>
                <w:sz w:val="24"/>
                <w:szCs w:val="24"/>
              </w:rPr>
              <w:t xml:space="preserve">Actividades del libro: </w:t>
            </w:r>
          </w:p>
          <w:p w:rsidR="00BB6D3D" w:rsidRPr="00DF2CAF" w:rsidRDefault="008D2AFB">
            <w:pPr>
              <w:rPr>
                <w:sz w:val="24"/>
                <w:szCs w:val="24"/>
              </w:rPr>
            </w:pPr>
            <w:r w:rsidRPr="00DF2CAF">
              <w:rPr>
                <w:sz w:val="24"/>
                <w:szCs w:val="24"/>
              </w:rPr>
              <w:t>Recortar</w:t>
            </w:r>
            <w:r w:rsidR="00DF2CAF" w:rsidRPr="00DF2CAF">
              <w:rPr>
                <w:sz w:val="24"/>
                <w:szCs w:val="24"/>
              </w:rPr>
              <w:t xml:space="preserve"> y pegar figuras en el orden que corresponde (pp. 169-170).</w:t>
            </w:r>
          </w:p>
          <w:p w:rsidR="00BB6D3D" w:rsidRPr="00DF2CAF" w:rsidRDefault="00DF2CAF">
            <w:pPr>
              <w:rPr>
                <w:sz w:val="24"/>
                <w:szCs w:val="24"/>
              </w:rPr>
            </w:pPr>
            <w:r w:rsidRPr="00DF2CAF">
              <w:rPr>
                <w:b/>
                <w:sz w:val="24"/>
                <w:szCs w:val="24"/>
              </w:rPr>
              <w:t xml:space="preserve">Actividad adicional: </w:t>
            </w:r>
          </w:p>
          <w:p w:rsidR="00BB6D3D" w:rsidRPr="00DF2CAF" w:rsidRDefault="008D2AFB">
            <w:pPr>
              <w:rPr>
                <w:sz w:val="24"/>
                <w:szCs w:val="24"/>
              </w:rPr>
            </w:pPr>
            <w:r w:rsidRPr="00DF2CAF">
              <w:rPr>
                <w:sz w:val="24"/>
                <w:szCs w:val="24"/>
              </w:rPr>
              <w:t>Presentar</w:t>
            </w:r>
            <w:r w:rsidR="00DF2CAF" w:rsidRPr="00DF2CAF">
              <w:rPr>
                <w:sz w:val="24"/>
                <w:szCs w:val="24"/>
              </w:rPr>
              <w:t xml:space="preserve"> el patrón a un compañero y usar la frase “se repite…”.</w:t>
            </w:r>
          </w:p>
          <w:p w:rsidR="00BB6D3D" w:rsidRPr="00DF2CAF" w:rsidRDefault="00DF2CAF">
            <w:pPr>
              <w:rPr>
                <w:sz w:val="24"/>
                <w:szCs w:val="24"/>
              </w:rPr>
            </w:pPr>
            <w:r w:rsidRPr="00DF2CAF">
              <w:rPr>
                <w:b/>
                <w:sz w:val="24"/>
                <w:szCs w:val="24"/>
              </w:rPr>
              <w:t>Aplicación DUA</w:t>
            </w:r>
          </w:p>
          <w:p w:rsidR="00BB6D3D" w:rsidRPr="00DF2CAF" w:rsidRDefault="00DF2CAF">
            <w:pPr>
              <w:rPr>
                <w:sz w:val="24"/>
                <w:szCs w:val="24"/>
              </w:rPr>
            </w:pPr>
            <w:r w:rsidRPr="00DF2CAF">
              <w:rPr>
                <w:sz w:val="24"/>
                <w:szCs w:val="24"/>
              </w:rPr>
              <w:t>• Representación: recortables, frase modelo y demostración.</w:t>
            </w:r>
          </w:p>
          <w:p w:rsidR="00BB6D3D" w:rsidRPr="00DF2CAF" w:rsidRDefault="00DF2CAF">
            <w:pPr>
              <w:rPr>
                <w:sz w:val="24"/>
                <w:szCs w:val="24"/>
              </w:rPr>
            </w:pPr>
            <w:r w:rsidRPr="00DF2CAF">
              <w:rPr>
                <w:sz w:val="24"/>
                <w:szCs w:val="24"/>
              </w:rPr>
              <w:t>• Acción y expresión: pegar, señalar, explicar o usar secuencia táctil.</w:t>
            </w:r>
          </w:p>
          <w:p w:rsidR="00BB6D3D" w:rsidRDefault="00DF2CAF">
            <w:pPr>
              <w:rPr>
                <w:sz w:val="24"/>
                <w:szCs w:val="24"/>
              </w:rPr>
            </w:pPr>
            <w:r w:rsidRPr="00DF2CAF">
              <w:rPr>
                <w:sz w:val="24"/>
                <w:szCs w:val="24"/>
              </w:rPr>
              <w:t>• Compromiso: trabajo en pareja y reconocimiento entre pares.</w:t>
            </w:r>
          </w:p>
          <w:p w:rsidR="008D2AFB" w:rsidRPr="00DF2CAF" w:rsidRDefault="008D2AFB">
            <w:pPr>
              <w:rPr>
                <w:sz w:val="24"/>
                <w:szCs w:val="24"/>
              </w:rPr>
            </w:pPr>
          </w:p>
          <w:p w:rsidR="00BB6D3D" w:rsidRPr="00DF2CAF" w:rsidRDefault="00DF2CAF">
            <w:pPr>
              <w:rPr>
                <w:sz w:val="24"/>
                <w:szCs w:val="24"/>
              </w:rPr>
            </w:pPr>
            <w:r w:rsidRPr="00DF2CAF">
              <w:rPr>
                <w:b/>
                <w:sz w:val="24"/>
                <w:szCs w:val="24"/>
              </w:rPr>
              <w:t xml:space="preserve">CONOCIMIENTO EN ACCIÓN </w:t>
            </w:r>
          </w:p>
          <w:p w:rsidR="00BB6D3D" w:rsidRPr="00DF2CAF" w:rsidRDefault="00DF2CAF">
            <w:pPr>
              <w:rPr>
                <w:sz w:val="24"/>
                <w:szCs w:val="24"/>
              </w:rPr>
            </w:pPr>
            <w:r w:rsidRPr="00DF2CAF">
              <w:rPr>
                <w:b/>
                <w:sz w:val="24"/>
                <w:szCs w:val="24"/>
              </w:rPr>
              <w:t xml:space="preserve">Actividades del libro: </w:t>
            </w:r>
          </w:p>
          <w:p w:rsidR="00BB6D3D" w:rsidRPr="00DF2CAF" w:rsidRDefault="008D2AFB">
            <w:pPr>
              <w:rPr>
                <w:sz w:val="24"/>
                <w:szCs w:val="24"/>
              </w:rPr>
            </w:pPr>
            <w:r w:rsidRPr="00DF2CAF">
              <w:rPr>
                <w:sz w:val="24"/>
                <w:szCs w:val="24"/>
              </w:rPr>
              <w:t>Completar</w:t>
            </w:r>
            <w:r w:rsidR="00DF2CAF" w:rsidRPr="00DF2CAF">
              <w:rPr>
                <w:sz w:val="24"/>
                <w:szCs w:val="24"/>
              </w:rPr>
              <w:t xml:space="preserve"> con el dibujo que corresponde en la secuencia (p. 171).</w:t>
            </w:r>
          </w:p>
          <w:p w:rsidR="00BB6D3D" w:rsidRPr="00DF2CAF" w:rsidRDefault="00DF2CAF">
            <w:pPr>
              <w:rPr>
                <w:sz w:val="24"/>
                <w:szCs w:val="24"/>
              </w:rPr>
            </w:pPr>
            <w:r w:rsidRPr="00DF2CAF">
              <w:rPr>
                <w:b/>
                <w:sz w:val="24"/>
                <w:szCs w:val="24"/>
              </w:rPr>
              <w:t xml:space="preserve">Actividad adicional: </w:t>
            </w:r>
          </w:p>
          <w:p w:rsidR="00BB6D3D" w:rsidRPr="00DF2CAF" w:rsidRDefault="008D2AFB">
            <w:pPr>
              <w:rPr>
                <w:sz w:val="24"/>
                <w:szCs w:val="24"/>
              </w:rPr>
            </w:pPr>
            <w:r w:rsidRPr="00DF2CAF">
              <w:rPr>
                <w:sz w:val="24"/>
                <w:szCs w:val="24"/>
              </w:rPr>
              <w:t>Crear</w:t>
            </w:r>
            <w:r w:rsidR="00DF2CAF" w:rsidRPr="00DF2CAF">
              <w:rPr>
                <w:sz w:val="24"/>
                <w:szCs w:val="24"/>
              </w:rPr>
              <w:t xml:space="preserve"> un patrón con movimientos corporales (palma-pie o salto-giro) y pedir al grupo que lo continúe.</w:t>
            </w:r>
          </w:p>
          <w:p w:rsidR="00BB6D3D" w:rsidRPr="00DF2CAF" w:rsidRDefault="00DF2CAF">
            <w:pPr>
              <w:rPr>
                <w:sz w:val="24"/>
                <w:szCs w:val="24"/>
              </w:rPr>
            </w:pPr>
            <w:r w:rsidRPr="00DF2CAF">
              <w:rPr>
                <w:b/>
                <w:sz w:val="24"/>
                <w:szCs w:val="24"/>
              </w:rPr>
              <w:t>Aplicación DUA</w:t>
            </w:r>
          </w:p>
          <w:p w:rsidR="00BB6D3D" w:rsidRPr="00DF2CAF" w:rsidRDefault="00DF2CAF">
            <w:pPr>
              <w:rPr>
                <w:sz w:val="24"/>
                <w:szCs w:val="24"/>
              </w:rPr>
            </w:pPr>
            <w:r w:rsidRPr="00DF2CAF">
              <w:rPr>
                <w:sz w:val="24"/>
                <w:szCs w:val="24"/>
              </w:rPr>
              <w:t>• Representación: dibujos, espacio de movimiento y señales visuales.</w:t>
            </w:r>
          </w:p>
          <w:p w:rsidR="00BB6D3D" w:rsidRPr="00DF2CAF" w:rsidRDefault="00DF2CAF">
            <w:pPr>
              <w:rPr>
                <w:sz w:val="24"/>
                <w:szCs w:val="24"/>
              </w:rPr>
            </w:pPr>
            <w:r w:rsidRPr="00DF2CAF">
              <w:rPr>
                <w:sz w:val="24"/>
                <w:szCs w:val="24"/>
              </w:rPr>
              <w:lastRenderedPageBreak/>
              <w:t>• Acción y expresión: dibujar, moverse, imitar o dirigir la secuencia.</w:t>
            </w:r>
          </w:p>
          <w:p w:rsidR="00BB6D3D" w:rsidRDefault="00DF2CAF">
            <w:pPr>
              <w:rPr>
                <w:sz w:val="24"/>
                <w:szCs w:val="24"/>
              </w:rPr>
            </w:pPr>
            <w:r w:rsidRPr="00DF2CAF">
              <w:rPr>
                <w:sz w:val="24"/>
                <w:szCs w:val="24"/>
              </w:rPr>
              <w:t>• Compromiso: creación propia, rol de líder y participación grupal.</w:t>
            </w:r>
          </w:p>
          <w:p w:rsidR="008D2AFB" w:rsidRPr="00DF2CAF" w:rsidRDefault="008D2AFB">
            <w:pPr>
              <w:rPr>
                <w:sz w:val="24"/>
                <w:szCs w:val="24"/>
              </w:rPr>
            </w:pPr>
          </w:p>
          <w:p w:rsidR="00BB6D3D" w:rsidRDefault="008D2AF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VENTANA INTERACTIVA </w:t>
            </w:r>
          </w:p>
          <w:p w:rsidR="008D2AFB" w:rsidRPr="00DF2CAF" w:rsidRDefault="008D2AFB">
            <w:pPr>
              <w:rPr>
                <w:sz w:val="24"/>
                <w:szCs w:val="24"/>
              </w:rPr>
            </w:pPr>
          </w:p>
          <w:p w:rsidR="00BB6D3D" w:rsidRPr="00DF2CAF" w:rsidRDefault="00DF2CAF">
            <w:pPr>
              <w:rPr>
                <w:sz w:val="24"/>
                <w:szCs w:val="24"/>
              </w:rPr>
            </w:pPr>
            <w:r w:rsidRPr="00DF2CAF">
              <w:rPr>
                <w:b/>
                <w:sz w:val="24"/>
                <w:szCs w:val="24"/>
              </w:rPr>
              <w:t xml:space="preserve">Actividades del libro: </w:t>
            </w:r>
          </w:p>
          <w:p w:rsidR="00BB6D3D" w:rsidRPr="00DF2CAF" w:rsidRDefault="00DF2CAF">
            <w:pPr>
              <w:rPr>
                <w:sz w:val="24"/>
                <w:szCs w:val="24"/>
              </w:rPr>
            </w:pPr>
            <w:r w:rsidRPr="00DF2CAF">
              <w:rPr>
                <w:sz w:val="24"/>
                <w:szCs w:val="24"/>
              </w:rPr>
              <w:t>Video del libro: no se identifica QR/video específico en pp. 165-171.</w:t>
            </w:r>
          </w:p>
          <w:p w:rsidR="00BB6D3D" w:rsidRPr="00DF2CAF" w:rsidRDefault="00DF2CAF">
            <w:pPr>
              <w:rPr>
                <w:sz w:val="24"/>
                <w:szCs w:val="24"/>
              </w:rPr>
            </w:pPr>
            <w:r w:rsidRPr="00DF2CAF">
              <w:rPr>
                <w:b/>
                <w:sz w:val="24"/>
                <w:szCs w:val="24"/>
              </w:rPr>
              <w:t xml:space="preserve">Actividad adicional: </w:t>
            </w:r>
          </w:p>
          <w:p w:rsidR="00BB6D3D" w:rsidRPr="00DF2CAF" w:rsidRDefault="008D2AFB">
            <w:pPr>
              <w:rPr>
                <w:sz w:val="24"/>
                <w:szCs w:val="24"/>
              </w:rPr>
            </w:pPr>
            <w:r w:rsidRPr="00DF2CAF">
              <w:rPr>
                <w:sz w:val="24"/>
                <w:szCs w:val="24"/>
              </w:rPr>
              <w:t>Usar</w:t>
            </w:r>
            <w:r w:rsidR="00DF2CAF" w:rsidRPr="00DF2CAF">
              <w:rPr>
                <w:sz w:val="24"/>
                <w:szCs w:val="24"/>
              </w:rPr>
              <w:t xml:space="preserve"> cámara/proyector solo para mostrar patrones creados por el grupo o ampliar las secuencias del libro; no se añade contenido externo.</w:t>
            </w:r>
          </w:p>
          <w:p w:rsidR="00BB6D3D" w:rsidRPr="00DF2CAF" w:rsidRDefault="00DF2CAF">
            <w:pPr>
              <w:rPr>
                <w:sz w:val="24"/>
                <w:szCs w:val="24"/>
              </w:rPr>
            </w:pPr>
            <w:r w:rsidRPr="00DF2CAF">
              <w:rPr>
                <w:b/>
                <w:sz w:val="24"/>
                <w:szCs w:val="24"/>
              </w:rPr>
              <w:t>Aplicación DUA</w:t>
            </w:r>
          </w:p>
          <w:p w:rsidR="00BB6D3D" w:rsidRPr="00DF2CAF" w:rsidRDefault="00DF2CAF">
            <w:pPr>
              <w:rPr>
                <w:sz w:val="24"/>
                <w:szCs w:val="24"/>
              </w:rPr>
            </w:pPr>
            <w:r w:rsidRPr="00DF2CAF">
              <w:rPr>
                <w:sz w:val="24"/>
                <w:szCs w:val="24"/>
              </w:rPr>
              <w:t>• Representación: imágenes del libro y proyección opcional.</w:t>
            </w:r>
          </w:p>
          <w:p w:rsidR="00BB6D3D" w:rsidRPr="00DF2CAF" w:rsidRDefault="00DF2CAF">
            <w:pPr>
              <w:rPr>
                <w:sz w:val="24"/>
                <w:szCs w:val="24"/>
              </w:rPr>
            </w:pPr>
            <w:r w:rsidRPr="00DF2CAF">
              <w:rPr>
                <w:sz w:val="24"/>
                <w:szCs w:val="24"/>
              </w:rPr>
              <w:t>• Acción y expresión: mostrar, señalar, fotografiar producto o verbalizar.</w:t>
            </w:r>
          </w:p>
          <w:p w:rsidR="00BB6D3D" w:rsidRPr="00DF2CAF" w:rsidRDefault="00DF2CAF">
            <w:pPr>
              <w:rPr>
                <w:sz w:val="24"/>
                <w:szCs w:val="24"/>
              </w:rPr>
            </w:pPr>
            <w:r w:rsidRPr="00DF2CAF">
              <w:rPr>
                <w:sz w:val="24"/>
                <w:szCs w:val="24"/>
              </w:rPr>
              <w:t>• Compromiso: celebración de producciones y elección de patrón.</w:t>
            </w:r>
          </w:p>
        </w:tc>
        <w:tc>
          <w:tcPr>
            <w:tcW w:w="21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B6D3D" w:rsidRPr="00DF2CAF" w:rsidRDefault="00DF2CAF">
            <w:pPr>
              <w:spacing w:line="240" w:lineRule="auto"/>
              <w:ind w:left="68"/>
              <w:rPr>
                <w:sz w:val="24"/>
                <w:szCs w:val="24"/>
              </w:rPr>
            </w:pPr>
            <w:r w:rsidRPr="00DF2CAF">
              <w:rPr>
                <w:sz w:val="24"/>
                <w:szCs w:val="24"/>
              </w:rPr>
              <w:lastRenderedPageBreak/>
              <w:t>• Representación: figuras/tarjetas de color, objetos reales, patrones visuales y secuencias corporales modeladas.</w:t>
            </w:r>
          </w:p>
          <w:p w:rsidR="00BB6D3D" w:rsidRPr="00DF2CAF" w:rsidRDefault="00DF2CAF">
            <w:pPr>
              <w:rPr>
                <w:sz w:val="24"/>
                <w:szCs w:val="24"/>
              </w:rPr>
            </w:pPr>
            <w:r w:rsidRPr="00DF2CAF">
              <w:rPr>
                <w:sz w:val="24"/>
                <w:szCs w:val="24"/>
              </w:rPr>
              <w:t>• Acción y expresión: pintar, construir, recortar/pegar, mover el cuerpo, señalar, dibujar o explicar.</w:t>
            </w:r>
          </w:p>
          <w:p w:rsidR="00BB6D3D" w:rsidRPr="00DF2CAF" w:rsidRDefault="00DF2CAF">
            <w:pPr>
              <w:rPr>
                <w:sz w:val="24"/>
                <w:szCs w:val="24"/>
              </w:rPr>
            </w:pPr>
            <w:r w:rsidRPr="00DF2CAF">
              <w:rPr>
                <w:sz w:val="24"/>
                <w:szCs w:val="24"/>
              </w:rPr>
              <w:t>• Compromiso: creación de patrones propios, rol de líder, trabajo en pareja y retos de continuación.</w:t>
            </w:r>
          </w:p>
        </w:tc>
        <w:tc>
          <w:tcPr>
            <w:tcW w:w="104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B6D3D" w:rsidRPr="00DF2CAF" w:rsidRDefault="00DF2CAF">
            <w:pPr>
              <w:spacing w:line="240" w:lineRule="auto"/>
              <w:rPr>
                <w:sz w:val="24"/>
                <w:szCs w:val="24"/>
              </w:rPr>
            </w:pPr>
            <w:r w:rsidRPr="00DF2CAF">
              <w:rPr>
                <w:sz w:val="24"/>
                <w:szCs w:val="24"/>
              </w:rPr>
              <w:t>Colosenses 3:23, incluido en p. 168: “Y todo lo que hagáis, hacedlo de corazón, como para el Señor y no para los hombres.” Se relaciona con realizar patrones y tareas con dedicación.</w:t>
            </w:r>
          </w:p>
        </w:tc>
        <w:tc>
          <w:tcPr>
            <w:tcW w:w="222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B6D3D" w:rsidRPr="00DF2CAF" w:rsidRDefault="00DF2CAF">
            <w:pPr>
              <w:spacing w:line="240" w:lineRule="auto"/>
              <w:rPr>
                <w:sz w:val="24"/>
                <w:szCs w:val="24"/>
              </w:rPr>
            </w:pPr>
            <w:r w:rsidRPr="00DF2CAF">
              <w:rPr>
                <w:sz w:val="24"/>
                <w:szCs w:val="24"/>
              </w:rPr>
              <w:t>Libro pp. 165-171; figuras geométricas; tarjetas de colores; bloques/tapas; objetos del aula; tijeras; pegamento; espacio para secuencias de movimiento; proyección opcional.</w:t>
            </w:r>
          </w:p>
        </w:tc>
        <w:tc>
          <w:tcPr>
            <w:tcW w:w="14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B6D3D" w:rsidRPr="00DF2CAF" w:rsidRDefault="00DF2CAF">
            <w:pPr>
              <w:spacing w:line="240" w:lineRule="auto"/>
              <w:rPr>
                <w:sz w:val="24"/>
                <w:szCs w:val="24"/>
              </w:rPr>
            </w:pPr>
            <w:r w:rsidRPr="00DF2CAF">
              <w:rPr>
                <w:sz w:val="24"/>
                <w:szCs w:val="24"/>
              </w:rPr>
              <w:t>I.M.1.1.3. Construye series utilizando objetos del entorno, sonidos, movimientos, figuras y cuerpos geométricos y agrupaciones de elementos. (I.1., I.4.)</w:t>
            </w:r>
          </w:p>
        </w:tc>
        <w:tc>
          <w:tcPr>
            <w:tcW w:w="17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B6D3D" w:rsidRPr="00DF2CAF" w:rsidRDefault="00DF2CAF">
            <w:pPr>
              <w:spacing w:line="240" w:lineRule="auto"/>
              <w:rPr>
                <w:sz w:val="24"/>
                <w:szCs w:val="24"/>
              </w:rPr>
            </w:pPr>
            <w:r w:rsidRPr="00DF2CAF">
              <w:rPr>
                <w:sz w:val="24"/>
                <w:szCs w:val="24"/>
              </w:rPr>
              <w:t xml:space="preserve">FORMATIVA: identificación de la regla, continuación y explicación de patrones. SUMATIVA: reproducir y crear un patrón con objetos/figuras o movimientos y explicar qué se repite. AUTO/COEVALUACIÓN: “seguí-creé-expliqué”. Instrumentos: lista de cotejo, rúbrica de patrón y portafolio. Niveles: Alto = reproduce/crea y explica la regla; Medio = completa con apoyo visual; Bajo = requiere </w:t>
            </w:r>
            <w:r w:rsidRPr="00DF2CAF">
              <w:rPr>
                <w:sz w:val="24"/>
                <w:szCs w:val="24"/>
              </w:rPr>
              <w:lastRenderedPageBreak/>
              <w:t>patrón AB concreto y modelado. Retroalimentación: reducir a dos elementos, marcar la unidad que se repite y reconstruirla manipulativamente.</w:t>
            </w:r>
          </w:p>
        </w:tc>
      </w:tr>
    </w:tbl>
    <w:p w:rsidR="005B6F44" w:rsidRPr="00DF2CAF" w:rsidRDefault="005B6F44">
      <w:pPr>
        <w:jc w:val="center"/>
        <w:rPr>
          <w:b/>
          <w:bCs/>
          <w:sz w:val="24"/>
          <w:szCs w:val="24"/>
        </w:rPr>
      </w:pPr>
    </w:p>
    <w:tbl>
      <w:tblPr>
        <w:tblStyle w:val="aff8"/>
        <w:tblW w:w="15660" w:type="dxa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635"/>
        <w:gridCol w:w="3480"/>
        <w:gridCol w:w="3480"/>
        <w:gridCol w:w="4065"/>
      </w:tblGrid>
      <w:tr w:rsidR="005B6F44" w:rsidRPr="00DF2CAF">
        <w:trPr>
          <w:jc w:val="center"/>
        </w:trPr>
        <w:tc>
          <w:tcPr>
            <w:tcW w:w="4635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B6D7A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B6D3D" w:rsidRPr="00DF2CAF" w:rsidRDefault="00DF2CAF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DF2CAF">
              <w:rPr>
                <w:b/>
                <w:sz w:val="24"/>
                <w:szCs w:val="24"/>
              </w:rPr>
              <w:t>ELABORADO</w:t>
            </w:r>
          </w:p>
        </w:tc>
        <w:tc>
          <w:tcPr>
            <w:tcW w:w="348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B6D7A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B6D3D" w:rsidRPr="00DF2CAF" w:rsidRDefault="00DF2CAF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DF2CAF">
              <w:rPr>
                <w:b/>
                <w:sz w:val="24"/>
                <w:szCs w:val="24"/>
              </w:rPr>
              <w:t>VALIDADO</w:t>
            </w:r>
          </w:p>
        </w:tc>
        <w:tc>
          <w:tcPr>
            <w:tcW w:w="348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B6D7A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B6D3D" w:rsidRPr="00DF2CAF" w:rsidRDefault="00DF2CAF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DF2CAF">
              <w:rPr>
                <w:b/>
                <w:sz w:val="24"/>
                <w:szCs w:val="24"/>
              </w:rPr>
              <w:t>DECE</w:t>
            </w:r>
          </w:p>
        </w:tc>
        <w:tc>
          <w:tcPr>
            <w:tcW w:w="4065" w:type="dxa"/>
            <w:tcBorders>
              <w:top w:val="single" w:sz="9" w:space="0" w:color="000000"/>
              <w:left w:val="nil"/>
              <w:bottom w:val="single" w:sz="9" w:space="0" w:color="000000"/>
              <w:right w:val="single" w:sz="9" w:space="0" w:color="000000"/>
            </w:tcBorders>
            <w:shd w:val="clear" w:color="auto" w:fill="B6D7A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B6D3D" w:rsidRPr="00DF2CAF" w:rsidRDefault="00DF2CAF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DF2CAF">
              <w:rPr>
                <w:b/>
                <w:sz w:val="24"/>
                <w:szCs w:val="24"/>
              </w:rPr>
              <w:t>VISTO BUENO</w:t>
            </w:r>
          </w:p>
        </w:tc>
      </w:tr>
      <w:tr w:rsidR="005B6F44" w:rsidRPr="00DF2CAF">
        <w:trPr>
          <w:jc w:val="center"/>
        </w:trPr>
        <w:tc>
          <w:tcPr>
            <w:tcW w:w="4635" w:type="dxa"/>
            <w:tcBorders>
              <w:top w:val="nil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B6D7A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B6D3D" w:rsidRPr="00DF2CAF" w:rsidRDefault="00DF2CAF" w:rsidP="008D2AFB">
            <w:pPr>
              <w:spacing w:line="240" w:lineRule="auto"/>
              <w:rPr>
                <w:sz w:val="24"/>
                <w:szCs w:val="24"/>
              </w:rPr>
            </w:pPr>
            <w:r w:rsidRPr="00DF2CAF">
              <w:rPr>
                <w:b/>
                <w:sz w:val="24"/>
                <w:szCs w:val="24"/>
              </w:rPr>
              <w:t xml:space="preserve">Docente: </w:t>
            </w:r>
          </w:p>
        </w:tc>
        <w:tc>
          <w:tcPr>
            <w:tcW w:w="3480" w:type="dxa"/>
            <w:tcBorders>
              <w:top w:val="nil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B6D7A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B6D3D" w:rsidRPr="00DF2CAF" w:rsidRDefault="00DF2CAF" w:rsidP="008D2AFB">
            <w:pPr>
              <w:spacing w:line="240" w:lineRule="auto"/>
              <w:rPr>
                <w:sz w:val="24"/>
                <w:szCs w:val="24"/>
              </w:rPr>
            </w:pPr>
            <w:r w:rsidRPr="00DF2CAF">
              <w:rPr>
                <w:b/>
                <w:sz w:val="24"/>
                <w:szCs w:val="24"/>
              </w:rPr>
              <w:t xml:space="preserve">Jefe de área: </w:t>
            </w:r>
          </w:p>
        </w:tc>
        <w:tc>
          <w:tcPr>
            <w:tcW w:w="3480" w:type="dxa"/>
            <w:tcBorders>
              <w:top w:val="nil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B6D7A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B6D3D" w:rsidRPr="00DF2CAF" w:rsidRDefault="00DF2CAF" w:rsidP="008D2AFB">
            <w:pPr>
              <w:spacing w:line="240" w:lineRule="auto"/>
              <w:rPr>
                <w:sz w:val="24"/>
                <w:szCs w:val="24"/>
              </w:rPr>
            </w:pPr>
            <w:r w:rsidRPr="00DF2CAF">
              <w:rPr>
                <w:b/>
                <w:sz w:val="24"/>
                <w:szCs w:val="24"/>
              </w:rPr>
              <w:t xml:space="preserve">Psicólogo/DECE: </w:t>
            </w:r>
          </w:p>
        </w:tc>
        <w:tc>
          <w:tcPr>
            <w:tcW w:w="4065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shd w:val="clear" w:color="auto" w:fill="B6D7A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B6D3D" w:rsidRPr="00DF2CAF" w:rsidRDefault="00DF2CAF" w:rsidP="008D2AFB">
            <w:pPr>
              <w:spacing w:line="240" w:lineRule="auto"/>
              <w:rPr>
                <w:sz w:val="24"/>
                <w:szCs w:val="24"/>
              </w:rPr>
            </w:pPr>
            <w:r w:rsidRPr="00DF2CAF">
              <w:rPr>
                <w:b/>
                <w:sz w:val="24"/>
                <w:szCs w:val="24"/>
              </w:rPr>
              <w:t xml:space="preserve">Vicerrector/a: </w:t>
            </w:r>
          </w:p>
        </w:tc>
      </w:tr>
      <w:tr w:rsidR="005B6F44" w:rsidRPr="00DF2CAF">
        <w:trPr>
          <w:jc w:val="center"/>
        </w:trPr>
        <w:tc>
          <w:tcPr>
            <w:tcW w:w="4635" w:type="dxa"/>
            <w:tcBorders>
              <w:top w:val="nil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B6D3D" w:rsidRPr="00DF2CAF" w:rsidRDefault="00DF2CAF" w:rsidP="008D2AFB">
            <w:pPr>
              <w:spacing w:line="240" w:lineRule="auto"/>
              <w:rPr>
                <w:sz w:val="24"/>
                <w:szCs w:val="24"/>
              </w:rPr>
            </w:pPr>
            <w:r w:rsidRPr="00DF2CAF">
              <w:rPr>
                <w:sz w:val="24"/>
                <w:szCs w:val="24"/>
              </w:rPr>
              <w:t xml:space="preserve">Firma y sello: </w:t>
            </w:r>
          </w:p>
        </w:tc>
        <w:tc>
          <w:tcPr>
            <w:tcW w:w="3480" w:type="dxa"/>
            <w:tcBorders>
              <w:top w:val="nil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B6D3D" w:rsidRPr="00DF2CAF" w:rsidRDefault="00DF2CAF" w:rsidP="008D2AFB">
            <w:pPr>
              <w:spacing w:line="240" w:lineRule="auto"/>
              <w:rPr>
                <w:sz w:val="24"/>
                <w:szCs w:val="24"/>
              </w:rPr>
            </w:pPr>
            <w:r w:rsidRPr="00DF2CAF">
              <w:rPr>
                <w:sz w:val="24"/>
                <w:szCs w:val="24"/>
              </w:rPr>
              <w:t xml:space="preserve">Firma y sello: </w:t>
            </w:r>
          </w:p>
        </w:tc>
        <w:tc>
          <w:tcPr>
            <w:tcW w:w="3480" w:type="dxa"/>
            <w:tcBorders>
              <w:top w:val="nil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B6D3D" w:rsidRPr="00DF2CAF" w:rsidRDefault="00DF2CAF" w:rsidP="008D2AFB">
            <w:pPr>
              <w:spacing w:line="240" w:lineRule="auto"/>
              <w:rPr>
                <w:sz w:val="24"/>
                <w:szCs w:val="24"/>
              </w:rPr>
            </w:pPr>
            <w:r w:rsidRPr="00DF2CAF">
              <w:rPr>
                <w:sz w:val="24"/>
                <w:szCs w:val="24"/>
              </w:rPr>
              <w:t xml:space="preserve">Firma y sello: </w:t>
            </w:r>
          </w:p>
        </w:tc>
        <w:tc>
          <w:tcPr>
            <w:tcW w:w="4065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B6D3D" w:rsidRPr="00DF2CAF" w:rsidRDefault="008D2AFB" w:rsidP="008D2AFB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Firma y sello: </w:t>
            </w:r>
          </w:p>
        </w:tc>
      </w:tr>
      <w:tr w:rsidR="005B6F44" w:rsidRPr="00DF2CAF">
        <w:trPr>
          <w:jc w:val="center"/>
        </w:trPr>
        <w:tc>
          <w:tcPr>
            <w:tcW w:w="4635" w:type="dxa"/>
            <w:tcBorders>
              <w:top w:val="nil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B6D3D" w:rsidRPr="00DF2CAF" w:rsidRDefault="00DF2CAF" w:rsidP="008D2AFB">
            <w:pPr>
              <w:spacing w:line="240" w:lineRule="auto"/>
              <w:rPr>
                <w:sz w:val="24"/>
                <w:szCs w:val="24"/>
              </w:rPr>
            </w:pPr>
            <w:r w:rsidRPr="00DF2CAF">
              <w:rPr>
                <w:sz w:val="24"/>
                <w:szCs w:val="24"/>
              </w:rPr>
              <w:lastRenderedPageBreak/>
              <w:t xml:space="preserve">Fecha: </w:t>
            </w:r>
          </w:p>
        </w:tc>
        <w:tc>
          <w:tcPr>
            <w:tcW w:w="3480" w:type="dxa"/>
            <w:tcBorders>
              <w:top w:val="nil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B6D3D" w:rsidRPr="00DF2CAF" w:rsidRDefault="00DF2CAF" w:rsidP="008D2AFB">
            <w:pPr>
              <w:spacing w:line="240" w:lineRule="auto"/>
              <w:rPr>
                <w:sz w:val="24"/>
                <w:szCs w:val="24"/>
              </w:rPr>
            </w:pPr>
            <w:r w:rsidRPr="00DF2CAF">
              <w:rPr>
                <w:sz w:val="24"/>
                <w:szCs w:val="24"/>
              </w:rPr>
              <w:t xml:space="preserve">Fecha: </w:t>
            </w:r>
          </w:p>
        </w:tc>
        <w:tc>
          <w:tcPr>
            <w:tcW w:w="3480" w:type="dxa"/>
            <w:tcBorders>
              <w:top w:val="nil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B6D3D" w:rsidRPr="00DF2CAF" w:rsidRDefault="00DF2CAF" w:rsidP="008D2AFB">
            <w:pPr>
              <w:spacing w:line="240" w:lineRule="auto"/>
              <w:rPr>
                <w:sz w:val="24"/>
                <w:szCs w:val="24"/>
              </w:rPr>
            </w:pPr>
            <w:r w:rsidRPr="00DF2CAF">
              <w:rPr>
                <w:sz w:val="24"/>
                <w:szCs w:val="24"/>
              </w:rPr>
              <w:t xml:space="preserve">Fecha: </w:t>
            </w:r>
          </w:p>
        </w:tc>
        <w:tc>
          <w:tcPr>
            <w:tcW w:w="4065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B6D3D" w:rsidRPr="00DF2CAF" w:rsidRDefault="00DF2CAF" w:rsidP="008D2AFB">
            <w:pPr>
              <w:spacing w:line="240" w:lineRule="auto"/>
              <w:rPr>
                <w:sz w:val="24"/>
                <w:szCs w:val="24"/>
              </w:rPr>
            </w:pPr>
            <w:r w:rsidRPr="00DF2CAF">
              <w:rPr>
                <w:sz w:val="24"/>
                <w:szCs w:val="24"/>
              </w:rPr>
              <w:t xml:space="preserve">Fecha: </w:t>
            </w:r>
          </w:p>
        </w:tc>
      </w:tr>
    </w:tbl>
    <w:p w:rsidR="00BB6D3D" w:rsidRPr="00DF2CAF" w:rsidRDefault="00DF2CAF" w:rsidP="008D2AFB">
      <w:pPr>
        <w:rPr>
          <w:sz w:val="24"/>
          <w:szCs w:val="24"/>
        </w:rPr>
      </w:pPr>
      <w:r w:rsidRPr="00DF2CAF">
        <w:rPr>
          <w:sz w:val="24"/>
          <w:szCs w:val="24"/>
        </w:rPr>
        <w:br w:type="page"/>
      </w:r>
      <w:r w:rsidRPr="00DF2CAF">
        <w:rPr>
          <w:b/>
          <w:sz w:val="24"/>
          <w:szCs w:val="24"/>
        </w:rPr>
        <w:lastRenderedPageBreak/>
        <w:t>E. ADAPTACIONES CURRICULARES Y DUA – UNIDAD 5</w:t>
      </w:r>
    </w:p>
    <w:tbl>
      <w:tblPr>
        <w:tblW w:w="0" w:type="auto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ook w:val="04A0" w:firstRow="1" w:lastRow="0" w:firstColumn="1" w:lastColumn="0" w:noHBand="0" w:noVBand="1"/>
      </w:tblPr>
      <w:tblGrid>
        <w:gridCol w:w="3486"/>
        <w:gridCol w:w="3483"/>
        <w:gridCol w:w="3486"/>
        <w:gridCol w:w="3483"/>
      </w:tblGrid>
      <w:tr w:rsidR="00BB6D3D" w:rsidRPr="00DF2CAF">
        <w:tc>
          <w:tcPr>
            <w:tcW w:w="3488" w:type="dxa"/>
            <w:shd w:val="clear" w:color="auto" w:fill="C6E0B4"/>
          </w:tcPr>
          <w:p w:rsidR="00BB6D3D" w:rsidRPr="00DF2CAF" w:rsidRDefault="00DF2CAF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DF2CAF">
              <w:rPr>
                <w:b/>
                <w:sz w:val="24"/>
                <w:szCs w:val="24"/>
              </w:rPr>
              <w:t>Barreras de aprendizaje identificadas</w:t>
            </w:r>
          </w:p>
        </w:tc>
        <w:tc>
          <w:tcPr>
            <w:tcW w:w="3488" w:type="dxa"/>
            <w:shd w:val="clear" w:color="auto" w:fill="C6E0B4"/>
          </w:tcPr>
          <w:p w:rsidR="00BB6D3D" w:rsidRPr="00DF2CAF" w:rsidRDefault="00DF2CAF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DF2CAF">
              <w:rPr>
                <w:b/>
                <w:sz w:val="24"/>
                <w:szCs w:val="24"/>
              </w:rPr>
              <w:t>Estrategias de ajuste razonable</w:t>
            </w:r>
          </w:p>
        </w:tc>
        <w:tc>
          <w:tcPr>
            <w:tcW w:w="3488" w:type="dxa"/>
            <w:shd w:val="clear" w:color="auto" w:fill="C6E0B4"/>
          </w:tcPr>
          <w:p w:rsidR="00BB6D3D" w:rsidRPr="00DF2CAF" w:rsidRDefault="00DF2CAF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DF2CAF">
              <w:rPr>
                <w:b/>
                <w:sz w:val="24"/>
                <w:szCs w:val="24"/>
              </w:rPr>
              <w:t>Recursos de apoyo para NEE</w:t>
            </w:r>
          </w:p>
        </w:tc>
        <w:tc>
          <w:tcPr>
            <w:tcW w:w="3488" w:type="dxa"/>
            <w:shd w:val="clear" w:color="auto" w:fill="C6E0B4"/>
          </w:tcPr>
          <w:p w:rsidR="00BB6D3D" w:rsidRPr="00DF2CAF" w:rsidRDefault="00DF2CAF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DF2CAF">
              <w:rPr>
                <w:b/>
                <w:sz w:val="24"/>
                <w:szCs w:val="24"/>
              </w:rPr>
              <w:t>DUA obligatorio</w:t>
            </w:r>
          </w:p>
        </w:tc>
      </w:tr>
      <w:tr w:rsidR="00BB6D3D" w:rsidRPr="00DF2CAF">
        <w:tc>
          <w:tcPr>
            <w:tcW w:w="3488" w:type="dxa"/>
          </w:tcPr>
          <w:p w:rsidR="00BB6D3D" w:rsidRPr="00DF2CAF" w:rsidRDefault="00DF2CAF">
            <w:pPr>
              <w:spacing w:line="240" w:lineRule="auto"/>
              <w:rPr>
                <w:sz w:val="24"/>
                <w:szCs w:val="24"/>
              </w:rPr>
            </w:pPr>
            <w:r w:rsidRPr="00DF2CAF">
              <w:rPr>
                <w:sz w:val="24"/>
                <w:szCs w:val="24"/>
              </w:rPr>
              <w:t>Atención sostenida y memoria de trabajo; dificultades en correspondencia uno a uno, discriminación visual, secuencias, lenguaje oral, motricidad fina/gruesa o procesamiento sensorial; barreras para manipular tijeras/témpera/monedas; baja visión o audición; necesidad de anticipación de rutinas; comprensión limitada de consignas múltiples.</w:t>
            </w:r>
          </w:p>
        </w:tc>
        <w:tc>
          <w:tcPr>
            <w:tcW w:w="3488" w:type="dxa"/>
          </w:tcPr>
          <w:p w:rsidR="00BB6D3D" w:rsidRPr="00DF2CAF" w:rsidRDefault="00DF2CAF">
            <w:pPr>
              <w:spacing w:line="240" w:lineRule="auto"/>
              <w:rPr>
                <w:sz w:val="24"/>
                <w:szCs w:val="24"/>
              </w:rPr>
            </w:pPr>
            <w:r w:rsidRPr="00DF2CAF">
              <w:rPr>
                <w:sz w:val="24"/>
                <w:szCs w:val="24"/>
              </w:rPr>
              <w:t>Fragmentar consignas; modelar paso a paso; ampliar tiempo; reducir cantidad sin reducir el objetivo; usar colecciones menores y progresivas; permitir respuesta por señalamiento, gesto, pictograma o dictado; adaptar tamaño y agarre de materiales; ofrecer pausas sensoriales; apoyar con compañero tutor; anticipar cambios mediante agenda visual.</w:t>
            </w:r>
          </w:p>
        </w:tc>
        <w:tc>
          <w:tcPr>
            <w:tcW w:w="3488" w:type="dxa"/>
          </w:tcPr>
          <w:p w:rsidR="00BB6D3D" w:rsidRPr="00DF2CAF" w:rsidRDefault="00DF2CAF">
            <w:pPr>
              <w:spacing w:line="240" w:lineRule="auto"/>
              <w:rPr>
                <w:sz w:val="24"/>
                <w:szCs w:val="24"/>
              </w:rPr>
            </w:pPr>
            <w:r w:rsidRPr="00DF2CAF">
              <w:rPr>
                <w:sz w:val="24"/>
                <w:szCs w:val="24"/>
              </w:rPr>
              <w:t>Pictogramas y comunicación aumentativa; números/figuras táctiles; material concreto grande; regla con alto contraste; monedas didácticas ampliadas; lupa; audios y lectura en voz alta; subtítulos/transcripción oral cuando corresponda; tijeras adaptadas; plastilina blanda; apoyos de postura y mesa; auriculares protectores si son necesarios.</w:t>
            </w:r>
          </w:p>
        </w:tc>
        <w:tc>
          <w:tcPr>
            <w:tcW w:w="3488" w:type="dxa"/>
          </w:tcPr>
          <w:p w:rsidR="00BB6D3D" w:rsidRPr="00DF2CAF" w:rsidRDefault="00DF2CAF">
            <w:pPr>
              <w:spacing w:line="240" w:lineRule="auto"/>
              <w:rPr>
                <w:sz w:val="24"/>
                <w:szCs w:val="24"/>
              </w:rPr>
            </w:pPr>
            <w:r w:rsidRPr="00DF2CAF">
              <w:rPr>
                <w:sz w:val="24"/>
                <w:szCs w:val="24"/>
              </w:rPr>
              <w:t>Representación: imágenes, objetos reales, videos/QR, pictogramas, modelos, lectura en voz alta, material táctil y alto contraste. Acción y expresión: dibujo, manipulación, movimiento, dramatización, oralidad, AAC, recorte/pegado, modelado y portafolio. Compromiso: elección, gamificación, roles, retos graduados, colaboración, conexión familiar y acciones de cuidado del entorno.</w:t>
            </w:r>
          </w:p>
        </w:tc>
      </w:tr>
    </w:tbl>
    <w:p w:rsidR="00BB6D3D" w:rsidRPr="00DF2CAF" w:rsidRDefault="00DF2CAF">
      <w:pPr>
        <w:jc w:val="center"/>
        <w:rPr>
          <w:sz w:val="24"/>
          <w:szCs w:val="24"/>
        </w:rPr>
      </w:pPr>
      <w:r w:rsidRPr="00DF2CAF">
        <w:rPr>
          <w:b/>
          <w:sz w:val="24"/>
          <w:szCs w:val="24"/>
        </w:rPr>
        <w:t>ANEXO – UNIDAD 5</w:t>
      </w:r>
    </w:p>
    <w:p w:rsidR="00BB6D3D" w:rsidRPr="00DF2CAF" w:rsidRDefault="00DF2CAF">
      <w:pPr>
        <w:rPr>
          <w:sz w:val="24"/>
          <w:szCs w:val="24"/>
        </w:rPr>
      </w:pPr>
      <w:r w:rsidRPr="00DF2CAF">
        <w:rPr>
          <w:b/>
          <w:sz w:val="24"/>
          <w:szCs w:val="24"/>
        </w:rPr>
        <w:t>1. Recursos DUA sugeridos</w:t>
      </w:r>
    </w:p>
    <w:tbl>
      <w:tblPr>
        <w:tblW w:w="0" w:type="auto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ook w:val="04A0" w:firstRow="1" w:lastRow="0" w:firstColumn="1" w:lastColumn="0" w:noHBand="0" w:noVBand="1"/>
      </w:tblPr>
      <w:tblGrid>
        <w:gridCol w:w="4648"/>
        <w:gridCol w:w="4645"/>
        <w:gridCol w:w="4645"/>
      </w:tblGrid>
      <w:tr w:rsidR="00BB6D3D" w:rsidRPr="00DF2CAF">
        <w:tc>
          <w:tcPr>
            <w:tcW w:w="4651" w:type="dxa"/>
            <w:shd w:val="clear" w:color="auto" w:fill="C6E0B4"/>
          </w:tcPr>
          <w:p w:rsidR="00BB6D3D" w:rsidRPr="00DF2CAF" w:rsidRDefault="00DF2CAF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DF2CAF">
              <w:rPr>
                <w:b/>
                <w:sz w:val="24"/>
                <w:szCs w:val="24"/>
              </w:rPr>
              <w:t>Representación</w:t>
            </w:r>
          </w:p>
        </w:tc>
        <w:tc>
          <w:tcPr>
            <w:tcW w:w="4651" w:type="dxa"/>
            <w:shd w:val="clear" w:color="auto" w:fill="C6E0B4"/>
          </w:tcPr>
          <w:p w:rsidR="00BB6D3D" w:rsidRPr="00DF2CAF" w:rsidRDefault="00DF2CAF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DF2CAF">
              <w:rPr>
                <w:b/>
                <w:sz w:val="24"/>
                <w:szCs w:val="24"/>
              </w:rPr>
              <w:t>Acción y expresión</w:t>
            </w:r>
          </w:p>
        </w:tc>
        <w:tc>
          <w:tcPr>
            <w:tcW w:w="4651" w:type="dxa"/>
            <w:shd w:val="clear" w:color="auto" w:fill="C6E0B4"/>
          </w:tcPr>
          <w:p w:rsidR="00BB6D3D" w:rsidRPr="00DF2CAF" w:rsidRDefault="00DF2CAF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DF2CAF">
              <w:rPr>
                <w:b/>
                <w:sz w:val="24"/>
                <w:szCs w:val="24"/>
              </w:rPr>
              <w:t>Compromiso / involucramiento</w:t>
            </w:r>
          </w:p>
        </w:tc>
      </w:tr>
      <w:tr w:rsidR="00BB6D3D" w:rsidRPr="00DF2CAF">
        <w:tc>
          <w:tcPr>
            <w:tcW w:w="4651" w:type="dxa"/>
          </w:tcPr>
          <w:p w:rsidR="00BB6D3D" w:rsidRPr="00DF2CAF" w:rsidRDefault="00DF2CAF">
            <w:pPr>
              <w:spacing w:line="240" w:lineRule="auto"/>
              <w:rPr>
                <w:sz w:val="24"/>
                <w:szCs w:val="24"/>
              </w:rPr>
            </w:pPr>
            <w:r w:rsidRPr="00DF2CAF">
              <w:rPr>
                <w:sz w:val="24"/>
                <w:szCs w:val="24"/>
              </w:rPr>
              <w:t>Tabla numérica y colecciones concretas; pictogramas de emociones/necesidades/clima; plantas e imágenes; paisajes ampliados; objetos y monedas didácticas; patrones visuales/táctiles; videos/QR del libro; lectura en voz alta; organizadores y demostraciones.</w:t>
            </w:r>
          </w:p>
        </w:tc>
        <w:tc>
          <w:tcPr>
            <w:tcW w:w="4651" w:type="dxa"/>
          </w:tcPr>
          <w:p w:rsidR="00BB6D3D" w:rsidRPr="00DF2CAF" w:rsidRDefault="00DF2CAF">
            <w:pPr>
              <w:spacing w:line="240" w:lineRule="auto"/>
              <w:rPr>
                <w:sz w:val="24"/>
                <w:szCs w:val="24"/>
              </w:rPr>
            </w:pPr>
            <w:r w:rsidRPr="00DF2CAF">
              <w:rPr>
                <w:sz w:val="24"/>
                <w:szCs w:val="24"/>
              </w:rPr>
              <w:t>Conteo y agrupación, movimiento y dramatización, dibujo, modelado, estampado, recorte/pegado, clasificación, medición, mini-tienda, trueque simbólico, registro pictográfico del clima, creación de patrones, explicación oral/AAC y portafolio.</w:t>
            </w:r>
          </w:p>
        </w:tc>
        <w:tc>
          <w:tcPr>
            <w:tcW w:w="4651" w:type="dxa"/>
          </w:tcPr>
          <w:p w:rsidR="00BB6D3D" w:rsidRPr="00DF2CAF" w:rsidRDefault="00DF2CAF">
            <w:pPr>
              <w:spacing w:line="240" w:lineRule="auto"/>
              <w:rPr>
                <w:sz w:val="24"/>
                <w:szCs w:val="24"/>
              </w:rPr>
            </w:pPr>
            <w:r w:rsidRPr="00DF2CAF">
              <w:rPr>
                <w:sz w:val="24"/>
                <w:szCs w:val="24"/>
              </w:rPr>
              <w:t>Rayuela, música, búsqueda de plantas/paisajes, detectives de figuras, retos graduados, mini-tienda, roles, decisiones de cuidado, elección de materiales, trabajo en pareja/equipo, vínculo familiar y reconocimiento del esfuerzo.</w:t>
            </w:r>
          </w:p>
        </w:tc>
      </w:tr>
      <w:tr w:rsidR="00DE02EE" w:rsidRPr="00DF2CAF">
        <w:tc>
          <w:tcPr>
            <w:tcW w:w="4651" w:type="dxa"/>
          </w:tcPr>
          <w:p w:rsidR="00DE02EE" w:rsidRDefault="00DE02EE">
            <w:pPr>
              <w:spacing w:line="240" w:lineRule="auto"/>
              <w:rPr>
                <w:sz w:val="24"/>
                <w:szCs w:val="24"/>
              </w:rPr>
            </w:pPr>
          </w:p>
          <w:p w:rsidR="00DE02EE" w:rsidRPr="00DF2CAF" w:rsidRDefault="00DE02EE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4651" w:type="dxa"/>
          </w:tcPr>
          <w:p w:rsidR="00DE02EE" w:rsidRPr="00DF2CAF" w:rsidRDefault="00DE02EE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4651" w:type="dxa"/>
          </w:tcPr>
          <w:p w:rsidR="00DE02EE" w:rsidRPr="00DF2CAF" w:rsidRDefault="00DE02EE">
            <w:pPr>
              <w:spacing w:line="240" w:lineRule="auto"/>
              <w:rPr>
                <w:sz w:val="24"/>
                <w:szCs w:val="24"/>
              </w:rPr>
            </w:pPr>
          </w:p>
        </w:tc>
      </w:tr>
    </w:tbl>
    <w:p w:rsidR="00BB6D3D" w:rsidRPr="00DF2CAF" w:rsidRDefault="00DF2CAF">
      <w:pPr>
        <w:rPr>
          <w:sz w:val="24"/>
          <w:szCs w:val="24"/>
        </w:rPr>
      </w:pPr>
      <w:r w:rsidRPr="00DF2CAF">
        <w:rPr>
          <w:b/>
          <w:sz w:val="24"/>
          <w:szCs w:val="24"/>
        </w:rPr>
        <w:lastRenderedPageBreak/>
        <w:t>2. Rúbrica analítica integradora (alto, medio y bajo)</w:t>
      </w:r>
    </w:p>
    <w:tbl>
      <w:tblPr>
        <w:tblW w:w="0" w:type="auto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ook w:val="04A0" w:firstRow="1" w:lastRow="0" w:firstColumn="1" w:lastColumn="0" w:noHBand="0" w:noVBand="1"/>
      </w:tblPr>
      <w:tblGrid>
        <w:gridCol w:w="3483"/>
        <w:gridCol w:w="3485"/>
        <w:gridCol w:w="3484"/>
        <w:gridCol w:w="3486"/>
      </w:tblGrid>
      <w:tr w:rsidR="00BB6D3D" w:rsidRPr="00DF2CAF">
        <w:tc>
          <w:tcPr>
            <w:tcW w:w="3488" w:type="dxa"/>
            <w:shd w:val="clear" w:color="auto" w:fill="C6E0B4"/>
          </w:tcPr>
          <w:p w:rsidR="00BB6D3D" w:rsidRPr="00DF2CAF" w:rsidRDefault="00DF2CAF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DF2CAF">
              <w:rPr>
                <w:b/>
                <w:sz w:val="24"/>
                <w:szCs w:val="24"/>
              </w:rPr>
              <w:t>Criterio</w:t>
            </w:r>
          </w:p>
        </w:tc>
        <w:tc>
          <w:tcPr>
            <w:tcW w:w="3488" w:type="dxa"/>
            <w:shd w:val="clear" w:color="auto" w:fill="C6E0B4"/>
          </w:tcPr>
          <w:p w:rsidR="00BB6D3D" w:rsidRPr="00DF2CAF" w:rsidRDefault="00DF2CAF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DF2CAF">
              <w:rPr>
                <w:b/>
                <w:sz w:val="24"/>
                <w:szCs w:val="24"/>
              </w:rPr>
              <w:t>Alto</w:t>
            </w:r>
          </w:p>
        </w:tc>
        <w:tc>
          <w:tcPr>
            <w:tcW w:w="3488" w:type="dxa"/>
            <w:shd w:val="clear" w:color="auto" w:fill="C6E0B4"/>
          </w:tcPr>
          <w:p w:rsidR="00BB6D3D" w:rsidRPr="00DF2CAF" w:rsidRDefault="00DF2CAF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DF2CAF">
              <w:rPr>
                <w:b/>
                <w:sz w:val="24"/>
                <w:szCs w:val="24"/>
              </w:rPr>
              <w:t>Medio</w:t>
            </w:r>
          </w:p>
        </w:tc>
        <w:tc>
          <w:tcPr>
            <w:tcW w:w="3488" w:type="dxa"/>
            <w:shd w:val="clear" w:color="auto" w:fill="C6E0B4"/>
          </w:tcPr>
          <w:p w:rsidR="00BB6D3D" w:rsidRPr="00DF2CAF" w:rsidRDefault="00DF2CAF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DF2CAF">
              <w:rPr>
                <w:b/>
                <w:sz w:val="24"/>
                <w:szCs w:val="24"/>
              </w:rPr>
              <w:t>Bajo / en proceso</w:t>
            </w:r>
          </w:p>
        </w:tc>
      </w:tr>
      <w:tr w:rsidR="00BB6D3D" w:rsidRPr="00DF2CAF">
        <w:tc>
          <w:tcPr>
            <w:tcW w:w="3488" w:type="dxa"/>
          </w:tcPr>
          <w:p w:rsidR="00BB6D3D" w:rsidRPr="00DF2CAF" w:rsidRDefault="00DF2CAF">
            <w:pPr>
              <w:spacing w:line="240" w:lineRule="auto"/>
              <w:rPr>
                <w:sz w:val="24"/>
                <w:szCs w:val="24"/>
              </w:rPr>
            </w:pPr>
            <w:r w:rsidRPr="00DF2CAF">
              <w:rPr>
                <w:sz w:val="24"/>
                <w:szCs w:val="24"/>
              </w:rPr>
              <w:t>Conteo y relaciones numéricas</w:t>
            </w:r>
          </w:p>
        </w:tc>
        <w:tc>
          <w:tcPr>
            <w:tcW w:w="3488" w:type="dxa"/>
          </w:tcPr>
          <w:p w:rsidR="00BB6D3D" w:rsidRPr="00DF2CAF" w:rsidRDefault="00DF2CAF">
            <w:pPr>
              <w:spacing w:line="240" w:lineRule="auto"/>
              <w:rPr>
                <w:sz w:val="24"/>
                <w:szCs w:val="24"/>
              </w:rPr>
            </w:pPr>
            <w:r w:rsidRPr="00DF2CAF">
              <w:rPr>
                <w:sz w:val="24"/>
                <w:szCs w:val="24"/>
              </w:rPr>
              <w:t>Cuenta colecciones hasta 20 con correspondencia estable y explica la estrategia; reconoce que 21-100 es ampliación del libro.</w:t>
            </w:r>
          </w:p>
        </w:tc>
        <w:tc>
          <w:tcPr>
            <w:tcW w:w="3488" w:type="dxa"/>
          </w:tcPr>
          <w:p w:rsidR="00BB6D3D" w:rsidRPr="00DF2CAF" w:rsidRDefault="00DF2CAF">
            <w:pPr>
              <w:spacing w:line="240" w:lineRule="auto"/>
              <w:rPr>
                <w:sz w:val="24"/>
                <w:szCs w:val="24"/>
              </w:rPr>
            </w:pPr>
            <w:r w:rsidRPr="00DF2CAF">
              <w:rPr>
                <w:sz w:val="24"/>
                <w:szCs w:val="24"/>
              </w:rPr>
              <w:t>Cuenta hasta 20 con apoyo visual ocasional o verificación con material.</w:t>
            </w:r>
          </w:p>
        </w:tc>
        <w:tc>
          <w:tcPr>
            <w:tcW w:w="3488" w:type="dxa"/>
          </w:tcPr>
          <w:p w:rsidR="00BB6D3D" w:rsidRPr="00DF2CAF" w:rsidRDefault="00DF2CAF">
            <w:pPr>
              <w:spacing w:line="240" w:lineRule="auto"/>
              <w:rPr>
                <w:sz w:val="24"/>
                <w:szCs w:val="24"/>
              </w:rPr>
            </w:pPr>
            <w:r w:rsidRPr="00DF2CAF">
              <w:rPr>
                <w:sz w:val="24"/>
                <w:szCs w:val="24"/>
              </w:rPr>
              <w:t>Pierde correspondencia/orden; requiere colecciones pequeñas, toque uno a uno y modelado.</w:t>
            </w:r>
          </w:p>
        </w:tc>
      </w:tr>
      <w:tr w:rsidR="00BB6D3D" w:rsidRPr="00DF2CAF">
        <w:tc>
          <w:tcPr>
            <w:tcW w:w="3488" w:type="dxa"/>
          </w:tcPr>
          <w:p w:rsidR="00BB6D3D" w:rsidRPr="00DF2CAF" w:rsidRDefault="00DF2CAF">
            <w:pPr>
              <w:spacing w:line="240" w:lineRule="auto"/>
              <w:rPr>
                <w:sz w:val="24"/>
                <w:szCs w:val="24"/>
              </w:rPr>
            </w:pPr>
            <w:r w:rsidRPr="00DF2CAF">
              <w:rPr>
                <w:sz w:val="24"/>
                <w:szCs w:val="24"/>
              </w:rPr>
              <w:t>Arte, emociones y movimiento</w:t>
            </w:r>
          </w:p>
        </w:tc>
        <w:tc>
          <w:tcPr>
            <w:tcW w:w="3488" w:type="dxa"/>
          </w:tcPr>
          <w:p w:rsidR="00BB6D3D" w:rsidRPr="00DF2CAF" w:rsidRDefault="00DF2CAF">
            <w:pPr>
              <w:spacing w:line="240" w:lineRule="auto"/>
              <w:rPr>
                <w:sz w:val="24"/>
                <w:szCs w:val="24"/>
              </w:rPr>
            </w:pPr>
            <w:r w:rsidRPr="00DF2CAF">
              <w:rPr>
                <w:sz w:val="24"/>
                <w:szCs w:val="24"/>
              </w:rPr>
              <w:t>Expresa ideas/emociones mediante movimiento, juego simbólico y producción plástica, respetando acuerdos de seguridad.</w:t>
            </w:r>
          </w:p>
        </w:tc>
        <w:tc>
          <w:tcPr>
            <w:tcW w:w="3488" w:type="dxa"/>
          </w:tcPr>
          <w:p w:rsidR="00BB6D3D" w:rsidRPr="00DF2CAF" w:rsidRDefault="00DF2CAF">
            <w:pPr>
              <w:spacing w:line="240" w:lineRule="auto"/>
              <w:rPr>
                <w:sz w:val="24"/>
                <w:szCs w:val="24"/>
              </w:rPr>
            </w:pPr>
            <w:r w:rsidRPr="00DF2CAF">
              <w:rPr>
                <w:sz w:val="24"/>
                <w:szCs w:val="24"/>
              </w:rPr>
              <w:t>Se expresa con modelo, opciones visuales o apoyo de pares.</w:t>
            </w:r>
          </w:p>
        </w:tc>
        <w:tc>
          <w:tcPr>
            <w:tcW w:w="3488" w:type="dxa"/>
          </w:tcPr>
          <w:p w:rsidR="00BB6D3D" w:rsidRPr="00DF2CAF" w:rsidRDefault="00DF2CAF">
            <w:pPr>
              <w:spacing w:line="240" w:lineRule="auto"/>
              <w:rPr>
                <w:sz w:val="24"/>
                <w:szCs w:val="24"/>
              </w:rPr>
            </w:pPr>
            <w:r w:rsidRPr="00DF2CAF">
              <w:rPr>
                <w:sz w:val="24"/>
                <w:szCs w:val="24"/>
              </w:rPr>
              <w:t>Requiere imitación guiada, regulación y alternativas de respuesta de baja demanda.</w:t>
            </w:r>
          </w:p>
        </w:tc>
      </w:tr>
      <w:tr w:rsidR="00BB6D3D" w:rsidRPr="00DF2CAF">
        <w:tc>
          <w:tcPr>
            <w:tcW w:w="3488" w:type="dxa"/>
          </w:tcPr>
          <w:p w:rsidR="00BB6D3D" w:rsidRPr="00DF2CAF" w:rsidRDefault="00DF2CAF">
            <w:pPr>
              <w:spacing w:line="240" w:lineRule="auto"/>
              <w:rPr>
                <w:sz w:val="24"/>
                <w:szCs w:val="24"/>
              </w:rPr>
            </w:pPr>
            <w:r w:rsidRPr="00DF2CAF">
              <w:rPr>
                <w:sz w:val="24"/>
                <w:szCs w:val="24"/>
              </w:rPr>
              <w:t>Plantas y necesidades de seres vivos</w:t>
            </w:r>
          </w:p>
        </w:tc>
        <w:tc>
          <w:tcPr>
            <w:tcW w:w="3488" w:type="dxa"/>
          </w:tcPr>
          <w:p w:rsidR="00BB6D3D" w:rsidRPr="00DF2CAF" w:rsidRDefault="00DF2CAF">
            <w:pPr>
              <w:spacing w:line="240" w:lineRule="auto"/>
              <w:rPr>
                <w:sz w:val="24"/>
                <w:szCs w:val="24"/>
              </w:rPr>
            </w:pPr>
            <w:r w:rsidRPr="00DF2CAF">
              <w:rPr>
                <w:sz w:val="24"/>
                <w:szCs w:val="24"/>
              </w:rPr>
              <w:t>Clasifica plantas cultivadas/silvestres, reconoce necesidades y comunica utilidad/cuidado con autonomía.</w:t>
            </w:r>
          </w:p>
        </w:tc>
        <w:tc>
          <w:tcPr>
            <w:tcW w:w="3488" w:type="dxa"/>
          </w:tcPr>
          <w:p w:rsidR="00BB6D3D" w:rsidRPr="00DF2CAF" w:rsidRDefault="00DF2CAF">
            <w:pPr>
              <w:spacing w:line="240" w:lineRule="auto"/>
              <w:rPr>
                <w:sz w:val="24"/>
                <w:szCs w:val="24"/>
              </w:rPr>
            </w:pPr>
            <w:r w:rsidRPr="00DF2CAF">
              <w:rPr>
                <w:sz w:val="24"/>
                <w:szCs w:val="24"/>
              </w:rPr>
              <w:t>Reconoce ejemplos y necesidades con apoyos visuales.</w:t>
            </w:r>
          </w:p>
        </w:tc>
        <w:tc>
          <w:tcPr>
            <w:tcW w:w="3488" w:type="dxa"/>
          </w:tcPr>
          <w:p w:rsidR="00BB6D3D" w:rsidRPr="00DF2CAF" w:rsidRDefault="00DF2CAF">
            <w:pPr>
              <w:spacing w:line="240" w:lineRule="auto"/>
              <w:rPr>
                <w:sz w:val="24"/>
                <w:szCs w:val="24"/>
              </w:rPr>
            </w:pPr>
            <w:r w:rsidRPr="00DF2CAF">
              <w:rPr>
                <w:sz w:val="24"/>
                <w:szCs w:val="24"/>
              </w:rPr>
              <w:t>Confunde categorías/necesidades; requiere dos opciones contrastantes y experiencia concreta.</w:t>
            </w:r>
          </w:p>
        </w:tc>
      </w:tr>
      <w:tr w:rsidR="00BB6D3D" w:rsidRPr="00DF2CAF">
        <w:tc>
          <w:tcPr>
            <w:tcW w:w="3488" w:type="dxa"/>
          </w:tcPr>
          <w:p w:rsidR="00BB6D3D" w:rsidRPr="00DF2CAF" w:rsidRDefault="00DF2CAF">
            <w:pPr>
              <w:spacing w:line="240" w:lineRule="auto"/>
              <w:rPr>
                <w:sz w:val="24"/>
                <w:szCs w:val="24"/>
              </w:rPr>
            </w:pPr>
            <w:r w:rsidRPr="00DF2CAF">
              <w:rPr>
                <w:sz w:val="24"/>
                <w:szCs w:val="24"/>
              </w:rPr>
              <w:t>Paisaje, clima y sostenibilidad</w:t>
            </w:r>
          </w:p>
        </w:tc>
        <w:tc>
          <w:tcPr>
            <w:tcW w:w="3488" w:type="dxa"/>
          </w:tcPr>
          <w:p w:rsidR="00BB6D3D" w:rsidRPr="00DF2CAF" w:rsidRDefault="00DF2CAF">
            <w:pPr>
              <w:spacing w:line="240" w:lineRule="auto"/>
              <w:rPr>
                <w:sz w:val="24"/>
                <w:szCs w:val="24"/>
              </w:rPr>
            </w:pPr>
            <w:r w:rsidRPr="00DF2CAF">
              <w:rPr>
                <w:sz w:val="24"/>
                <w:szCs w:val="24"/>
              </w:rPr>
              <w:t>Distingue natural/construido, describe tiempo atmosférico y propone acciones pertinentes de cuidado y gestión de desechos.</w:t>
            </w:r>
          </w:p>
        </w:tc>
        <w:tc>
          <w:tcPr>
            <w:tcW w:w="3488" w:type="dxa"/>
          </w:tcPr>
          <w:p w:rsidR="00BB6D3D" w:rsidRPr="00DF2CAF" w:rsidRDefault="00DF2CAF">
            <w:pPr>
              <w:spacing w:line="240" w:lineRule="auto"/>
              <w:rPr>
                <w:sz w:val="24"/>
                <w:szCs w:val="24"/>
              </w:rPr>
            </w:pPr>
            <w:r w:rsidRPr="00DF2CAF">
              <w:rPr>
                <w:sz w:val="24"/>
                <w:szCs w:val="24"/>
              </w:rPr>
              <w:t>Identifica elementos/clima con preguntas guía y propone una acción con apoyo.</w:t>
            </w:r>
          </w:p>
        </w:tc>
        <w:tc>
          <w:tcPr>
            <w:tcW w:w="3488" w:type="dxa"/>
          </w:tcPr>
          <w:p w:rsidR="00BB6D3D" w:rsidRPr="00DF2CAF" w:rsidRDefault="00DF2CAF">
            <w:pPr>
              <w:spacing w:line="240" w:lineRule="auto"/>
              <w:rPr>
                <w:sz w:val="24"/>
                <w:szCs w:val="24"/>
              </w:rPr>
            </w:pPr>
            <w:r w:rsidRPr="00DF2CAF">
              <w:rPr>
                <w:sz w:val="24"/>
                <w:szCs w:val="24"/>
              </w:rPr>
              <w:t>Requiere imágenes comparativas, vocabulario modelado y elección entre opciones.</w:t>
            </w:r>
          </w:p>
        </w:tc>
      </w:tr>
      <w:tr w:rsidR="00BB6D3D" w:rsidRPr="00DF2CAF">
        <w:tc>
          <w:tcPr>
            <w:tcW w:w="3488" w:type="dxa"/>
          </w:tcPr>
          <w:p w:rsidR="00BB6D3D" w:rsidRPr="00DF2CAF" w:rsidRDefault="00DF2CAF">
            <w:pPr>
              <w:spacing w:line="240" w:lineRule="auto"/>
              <w:rPr>
                <w:sz w:val="24"/>
                <w:szCs w:val="24"/>
              </w:rPr>
            </w:pPr>
            <w:r w:rsidRPr="00DF2CAF">
              <w:rPr>
                <w:sz w:val="24"/>
                <w:szCs w:val="24"/>
              </w:rPr>
              <w:t>Medición, dinero y trueque</w:t>
            </w:r>
          </w:p>
        </w:tc>
        <w:tc>
          <w:tcPr>
            <w:tcW w:w="3488" w:type="dxa"/>
          </w:tcPr>
          <w:p w:rsidR="00BB6D3D" w:rsidRPr="00DF2CAF" w:rsidRDefault="00DF2CAF">
            <w:pPr>
              <w:spacing w:line="240" w:lineRule="auto"/>
              <w:rPr>
                <w:sz w:val="24"/>
                <w:szCs w:val="24"/>
              </w:rPr>
            </w:pPr>
            <w:r w:rsidRPr="00DF2CAF">
              <w:rPr>
                <w:sz w:val="24"/>
                <w:szCs w:val="24"/>
              </w:rPr>
              <w:t>Mide con unidades no convencionales, reconoce monedas curriculares, resuelve una situación sencilla y explica trueque/lugar seguro.</w:t>
            </w:r>
          </w:p>
        </w:tc>
        <w:tc>
          <w:tcPr>
            <w:tcW w:w="3488" w:type="dxa"/>
          </w:tcPr>
          <w:p w:rsidR="00BB6D3D" w:rsidRPr="00DF2CAF" w:rsidRDefault="00DF2CAF">
            <w:pPr>
              <w:spacing w:line="240" w:lineRule="auto"/>
              <w:rPr>
                <w:sz w:val="24"/>
                <w:szCs w:val="24"/>
              </w:rPr>
            </w:pPr>
            <w:r w:rsidRPr="00DF2CAF">
              <w:rPr>
                <w:sz w:val="24"/>
                <w:szCs w:val="24"/>
              </w:rPr>
              <w:t>Realiza medición/selección con apoyo visual o material concreto.</w:t>
            </w:r>
          </w:p>
        </w:tc>
        <w:tc>
          <w:tcPr>
            <w:tcW w:w="3488" w:type="dxa"/>
          </w:tcPr>
          <w:p w:rsidR="00BB6D3D" w:rsidRPr="00DF2CAF" w:rsidRDefault="00DF2CAF">
            <w:pPr>
              <w:spacing w:line="240" w:lineRule="auto"/>
              <w:rPr>
                <w:sz w:val="24"/>
                <w:szCs w:val="24"/>
              </w:rPr>
            </w:pPr>
            <w:r w:rsidRPr="00DF2CAF">
              <w:rPr>
                <w:sz w:val="24"/>
                <w:szCs w:val="24"/>
              </w:rPr>
              <w:t>Necesita alineación paso a paso de unidades/monedas y modelado del intercambio.</w:t>
            </w:r>
          </w:p>
        </w:tc>
      </w:tr>
      <w:tr w:rsidR="00BB6D3D" w:rsidRPr="00DF2CAF">
        <w:tc>
          <w:tcPr>
            <w:tcW w:w="3488" w:type="dxa"/>
          </w:tcPr>
          <w:p w:rsidR="00BB6D3D" w:rsidRPr="00DF2CAF" w:rsidRDefault="00DF2CAF">
            <w:pPr>
              <w:rPr>
                <w:sz w:val="24"/>
                <w:szCs w:val="24"/>
              </w:rPr>
            </w:pPr>
            <w:r w:rsidRPr="00DF2CAF">
              <w:rPr>
                <w:sz w:val="24"/>
                <w:szCs w:val="24"/>
              </w:rPr>
              <w:t>Patrones y autorregulación</w:t>
            </w:r>
          </w:p>
        </w:tc>
        <w:tc>
          <w:tcPr>
            <w:tcW w:w="3488" w:type="dxa"/>
          </w:tcPr>
          <w:p w:rsidR="00BB6D3D" w:rsidRPr="00DF2CAF" w:rsidRDefault="00DF2CAF">
            <w:pPr>
              <w:rPr>
                <w:sz w:val="24"/>
                <w:szCs w:val="24"/>
              </w:rPr>
            </w:pPr>
            <w:r w:rsidRPr="00DF2CAF">
              <w:rPr>
                <w:sz w:val="24"/>
                <w:szCs w:val="24"/>
              </w:rPr>
              <w:t xml:space="preserve">Reproduce y crea patrones, explica la regla, coopera y </w:t>
            </w:r>
            <w:r w:rsidRPr="00DF2CAF">
              <w:rPr>
                <w:sz w:val="24"/>
                <w:szCs w:val="24"/>
              </w:rPr>
              <w:lastRenderedPageBreak/>
              <w:t>revisa su trabajo con autonomía creciente.</w:t>
            </w:r>
          </w:p>
        </w:tc>
        <w:tc>
          <w:tcPr>
            <w:tcW w:w="3488" w:type="dxa"/>
          </w:tcPr>
          <w:p w:rsidR="00BB6D3D" w:rsidRPr="00DF2CAF" w:rsidRDefault="00DF2CAF">
            <w:pPr>
              <w:rPr>
                <w:sz w:val="24"/>
                <w:szCs w:val="24"/>
              </w:rPr>
            </w:pPr>
            <w:r w:rsidRPr="00DF2CAF">
              <w:rPr>
                <w:sz w:val="24"/>
                <w:szCs w:val="24"/>
              </w:rPr>
              <w:lastRenderedPageBreak/>
              <w:t>Completa patrones con apoyo visual y participa con recordatorios.</w:t>
            </w:r>
          </w:p>
        </w:tc>
        <w:tc>
          <w:tcPr>
            <w:tcW w:w="3488" w:type="dxa"/>
          </w:tcPr>
          <w:p w:rsidR="00BB6D3D" w:rsidRPr="00DF2CAF" w:rsidRDefault="00DF2CAF">
            <w:pPr>
              <w:rPr>
                <w:sz w:val="24"/>
                <w:szCs w:val="24"/>
              </w:rPr>
            </w:pPr>
            <w:r w:rsidRPr="00DF2CAF">
              <w:rPr>
                <w:sz w:val="24"/>
                <w:szCs w:val="24"/>
              </w:rPr>
              <w:t>Requiere patrón AB concreto, unidad repetitiva marcada y mediación frecuente.</w:t>
            </w:r>
          </w:p>
        </w:tc>
      </w:tr>
      <w:tr w:rsidR="009E62BE" w:rsidRPr="00DF2CAF">
        <w:tc>
          <w:tcPr>
            <w:tcW w:w="3488" w:type="dxa"/>
          </w:tcPr>
          <w:p w:rsidR="009E62BE" w:rsidRPr="00DF2CAF" w:rsidRDefault="009E62BE">
            <w:pPr>
              <w:rPr>
                <w:sz w:val="24"/>
                <w:szCs w:val="24"/>
              </w:rPr>
            </w:pPr>
          </w:p>
        </w:tc>
        <w:tc>
          <w:tcPr>
            <w:tcW w:w="3488" w:type="dxa"/>
          </w:tcPr>
          <w:p w:rsidR="009E62BE" w:rsidRPr="00DF2CAF" w:rsidRDefault="009E62BE">
            <w:pPr>
              <w:rPr>
                <w:sz w:val="24"/>
                <w:szCs w:val="24"/>
              </w:rPr>
            </w:pPr>
          </w:p>
        </w:tc>
        <w:tc>
          <w:tcPr>
            <w:tcW w:w="3488" w:type="dxa"/>
          </w:tcPr>
          <w:p w:rsidR="009E62BE" w:rsidRPr="00DF2CAF" w:rsidRDefault="009E62BE">
            <w:pPr>
              <w:rPr>
                <w:sz w:val="24"/>
                <w:szCs w:val="24"/>
              </w:rPr>
            </w:pPr>
          </w:p>
        </w:tc>
        <w:tc>
          <w:tcPr>
            <w:tcW w:w="3488" w:type="dxa"/>
          </w:tcPr>
          <w:p w:rsidR="009E62BE" w:rsidRPr="00DF2CAF" w:rsidRDefault="009E62BE">
            <w:pPr>
              <w:rPr>
                <w:sz w:val="24"/>
                <w:szCs w:val="24"/>
              </w:rPr>
            </w:pPr>
          </w:p>
        </w:tc>
      </w:tr>
    </w:tbl>
    <w:p w:rsidR="00BB6D3D" w:rsidRPr="00DF2CAF" w:rsidRDefault="00DF2CAF">
      <w:pPr>
        <w:rPr>
          <w:sz w:val="24"/>
          <w:szCs w:val="24"/>
        </w:rPr>
      </w:pPr>
      <w:r w:rsidRPr="00DF2CAF">
        <w:rPr>
          <w:b/>
          <w:sz w:val="24"/>
          <w:szCs w:val="24"/>
        </w:rPr>
        <w:t>3. Bibliografía</w:t>
      </w:r>
    </w:p>
    <w:p w:rsidR="00BB6D3D" w:rsidRPr="00DF2CAF" w:rsidRDefault="00DF2CAF">
      <w:pPr>
        <w:spacing w:after="40"/>
        <w:rPr>
          <w:sz w:val="24"/>
          <w:szCs w:val="24"/>
        </w:rPr>
      </w:pPr>
      <w:r w:rsidRPr="00DF2CAF">
        <w:rPr>
          <w:sz w:val="24"/>
          <w:szCs w:val="24"/>
        </w:rPr>
        <w:t>• Editorial Fiel. (2026). Preparatoria – Módulo 2. Unidad 5: “Aprendo con números, arte y naturaleza”. Quito, Ecuador.</w:t>
      </w:r>
    </w:p>
    <w:p w:rsidR="00BB6D3D" w:rsidRPr="00DF2CAF" w:rsidRDefault="00DF2CAF">
      <w:pPr>
        <w:spacing w:after="40"/>
        <w:rPr>
          <w:sz w:val="24"/>
          <w:szCs w:val="24"/>
        </w:rPr>
      </w:pPr>
      <w:r w:rsidRPr="00DF2CAF">
        <w:rPr>
          <w:sz w:val="24"/>
          <w:szCs w:val="24"/>
        </w:rPr>
        <w:t>• Ministerio de Educación, Deporte y Cultura del Ecuador. (2025). Currículo priorizado de atención y educación de la primera infancia con énfasis en habilidades comunicacionales, lógico-matemáticas, digitales y socioemocionales, 5-6 años, Educación General Básica Subnivel Preparatoria.</w:t>
      </w:r>
    </w:p>
    <w:sectPr w:rsidR="00BB6D3D" w:rsidRPr="00DF2CAF">
      <w:pgSz w:w="16834" w:h="11909" w:orient="landscape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E6AD2D02-B4AA-418B-B3B7-9DAFEF1D64FD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B6C5EB89-6780-49E0-8408-12D47DB070EB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57310A"/>
    <w:multiLevelType w:val="hybridMultilevel"/>
    <w:tmpl w:val="21D8E4F6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6F44"/>
    <w:rsid w:val="00010515"/>
    <w:rsid w:val="00021715"/>
    <w:rsid w:val="00031F90"/>
    <w:rsid w:val="00075625"/>
    <w:rsid w:val="000B2C44"/>
    <w:rsid w:val="000F3DC9"/>
    <w:rsid w:val="00105910"/>
    <w:rsid w:val="00110506"/>
    <w:rsid w:val="00117223"/>
    <w:rsid w:val="00140942"/>
    <w:rsid w:val="0014312B"/>
    <w:rsid w:val="00147C68"/>
    <w:rsid w:val="00173E4C"/>
    <w:rsid w:val="00180833"/>
    <w:rsid w:val="00182D01"/>
    <w:rsid w:val="00192E05"/>
    <w:rsid w:val="001A577E"/>
    <w:rsid w:val="001C6176"/>
    <w:rsid w:val="001D2AC4"/>
    <w:rsid w:val="001F7267"/>
    <w:rsid w:val="002011B2"/>
    <w:rsid w:val="00204D84"/>
    <w:rsid w:val="00206367"/>
    <w:rsid w:val="0021113F"/>
    <w:rsid w:val="002204E9"/>
    <w:rsid w:val="00236913"/>
    <w:rsid w:val="00261543"/>
    <w:rsid w:val="00275AB8"/>
    <w:rsid w:val="0028109D"/>
    <w:rsid w:val="00291EAE"/>
    <w:rsid w:val="002A14BB"/>
    <w:rsid w:val="002A3786"/>
    <w:rsid w:val="002B703F"/>
    <w:rsid w:val="002C5EB6"/>
    <w:rsid w:val="003000C9"/>
    <w:rsid w:val="00301319"/>
    <w:rsid w:val="0031014B"/>
    <w:rsid w:val="00310A75"/>
    <w:rsid w:val="003221FC"/>
    <w:rsid w:val="00322330"/>
    <w:rsid w:val="003270AA"/>
    <w:rsid w:val="0036045E"/>
    <w:rsid w:val="0038740C"/>
    <w:rsid w:val="003A670E"/>
    <w:rsid w:val="003B3D5B"/>
    <w:rsid w:val="003E3BD7"/>
    <w:rsid w:val="003F1D18"/>
    <w:rsid w:val="00404B77"/>
    <w:rsid w:val="00414454"/>
    <w:rsid w:val="00417147"/>
    <w:rsid w:val="00424511"/>
    <w:rsid w:val="0043333C"/>
    <w:rsid w:val="00434B33"/>
    <w:rsid w:val="00456570"/>
    <w:rsid w:val="00473163"/>
    <w:rsid w:val="00474FA8"/>
    <w:rsid w:val="00486361"/>
    <w:rsid w:val="004936AD"/>
    <w:rsid w:val="004B2DEC"/>
    <w:rsid w:val="004E1EE1"/>
    <w:rsid w:val="004F0E8D"/>
    <w:rsid w:val="004F1E31"/>
    <w:rsid w:val="004F59F0"/>
    <w:rsid w:val="00500DFE"/>
    <w:rsid w:val="00502C0C"/>
    <w:rsid w:val="00520680"/>
    <w:rsid w:val="005233EF"/>
    <w:rsid w:val="00532AFE"/>
    <w:rsid w:val="00540EF2"/>
    <w:rsid w:val="00556B6C"/>
    <w:rsid w:val="00556EA7"/>
    <w:rsid w:val="00565CEE"/>
    <w:rsid w:val="005667CD"/>
    <w:rsid w:val="00567233"/>
    <w:rsid w:val="00571312"/>
    <w:rsid w:val="00577409"/>
    <w:rsid w:val="005B19C1"/>
    <w:rsid w:val="005B4A4C"/>
    <w:rsid w:val="005B6F44"/>
    <w:rsid w:val="005B716E"/>
    <w:rsid w:val="005C12B6"/>
    <w:rsid w:val="005D47B1"/>
    <w:rsid w:val="0061346D"/>
    <w:rsid w:val="0061709A"/>
    <w:rsid w:val="0062605B"/>
    <w:rsid w:val="00640BA6"/>
    <w:rsid w:val="00644B58"/>
    <w:rsid w:val="00682A23"/>
    <w:rsid w:val="006B5141"/>
    <w:rsid w:val="006C6BC7"/>
    <w:rsid w:val="006C7D7D"/>
    <w:rsid w:val="006E26E1"/>
    <w:rsid w:val="006E5921"/>
    <w:rsid w:val="0071004F"/>
    <w:rsid w:val="007224D7"/>
    <w:rsid w:val="00737960"/>
    <w:rsid w:val="007460A4"/>
    <w:rsid w:val="00765EC0"/>
    <w:rsid w:val="0077335D"/>
    <w:rsid w:val="007B03E0"/>
    <w:rsid w:val="007C21CE"/>
    <w:rsid w:val="007C3CBE"/>
    <w:rsid w:val="0080018E"/>
    <w:rsid w:val="00805E58"/>
    <w:rsid w:val="00821970"/>
    <w:rsid w:val="00827C64"/>
    <w:rsid w:val="00843043"/>
    <w:rsid w:val="008556AD"/>
    <w:rsid w:val="008572A4"/>
    <w:rsid w:val="00861F81"/>
    <w:rsid w:val="00864D21"/>
    <w:rsid w:val="00873F33"/>
    <w:rsid w:val="00874DED"/>
    <w:rsid w:val="008800EC"/>
    <w:rsid w:val="00890161"/>
    <w:rsid w:val="0089462F"/>
    <w:rsid w:val="00895288"/>
    <w:rsid w:val="008D2AFB"/>
    <w:rsid w:val="008F0686"/>
    <w:rsid w:val="0090010F"/>
    <w:rsid w:val="00903745"/>
    <w:rsid w:val="00921691"/>
    <w:rsid w:val="009315D5"/>
    <w:rsid w:val="009539F8"/>
    <w:rsid w:val="00955B3D"/>
    <w:rsid w:val="00961215"/>
    <w:rsid w:val="00964D8C"/>
    <w:rsid w:val="0097474E"/>
    <w:rsid w:val="00987212"/>
    <w:rsid w:val="009926DF"/>
    <w:rsid w:val="0099300A"/>
    <w:rsid w:val="009C4A82"/>
    <w:rsid w:val="009D7780"/>
    <w:rsid w:val="009E62BE"/>
    <w:rsid w:val="00A03DDF"/>
    <w:rsid w:val="00A049E2"/>
    <w:rsid w:val="00A10473"/>
    <w:rsid w:val="00A12525"/>
    <w:rsid w:val="00A327E6"/>
    <w:rsid w:val="00A407BC"/>
    <w:rsid w:val="00A64A87"/>
    <w:rsid w:val="00A7251A"/>
    <w:rsid w:val="00A87016"/>
    <w:rsid w:val="00A939B5"/>
    <w:rsid w:val="00AE0FDB"/>
    <w:rsid w:val="00AE40F1"/>
    <w:rsid w:val="00AF6EC6"/>
    <w:rsid w:val="00B0062B"/>
    <w:rsid w:val="00B04305"/>
    <w:rsid w:val="00B1048E"/>
    <w:rsid w:val="00B217BF"/>
    <w:rsid w:val="00B26734"/>
    <w:rsid w:val="00B27C09"/>
    <w:rsid w:val="00B34A22"/>
    <w:rsid w:val="00B46B9D"/>
    <w:rsid w:val="00B523DA"/>
    <w:rsid w:val="00BB193F"/>
    <w:rsid w:val="00BB2B4E"/>
    <w:rsid w:val="00BB4112"/>
    <w:rsid w:val="00BB6D3D"/>
    <w:rsid w:val="00BD0B48"/>
    <w:rsid w:val="00C0226B"/>
    <w:rsid w:val="00C0567C"/>
    <w:rsid w:val="00C150E9"/>
    <w:rsid w:val="00C26E9F"/>
    <w:rsid w:val="00C27308"/>
    <w:rsid w:val="00C77D77"/>
    <w:rsid w:val="00C81F90"/>
    <w:rsid w:val="00CE6F3D"/>
    <w:rsid w:val="00CF7607"/>
    <w:rsid w:val="00D07B82"/>
    <w:rsid w:val="00D100C1"/>
    <w:rsid w:val="00D237F5"/>
    <w:rsid w:val="00D314BA"/>
    <w:rsid w:val="00D53B2B"/>
    <w:rsid w:val="00D5657B"/>
    <w:rsid w:val="00D74524"/>
    <w:rsid w:val="00D8063F"/>
    <w:rsid w:val="00D91D65"/>
    <w:rsid w:val="00DC364C"/>
    <w:rsid w:val="00DD6F6F"/>
    <w:rsid w:val="00DE02EE"/>
    <w:rsid w:val="00DE2AFE"/>
    <w:rsid w:val="00DE38AC"/>
    <w:rsid w:val="00DF2CAF"/>
    <w:rsid w:val="00E00386"/>
    <w:rsid w:val="00E049C7"/>
    <w:rsid w:val="00E067E8"/>
    <w:rsid w:val="00E2364E"/>
    <w:rsid w:val="00E425F1"/>
    <w:rsid w:val="00E46565"/>
    <w:rsid w:val="00E60747"/>
    <w:rsid w:val="00E83F19"/>
    <w:rsid w:val="00E86D41"/>
    <w:rsid w:val="00E9226B"/>
    <w:rsid w:val="00E9409A"/>
    <w:rsid w:val="00E9596B"/>
    <w:rsid w:val="00EA2191"/>
    <w:rsid w:val="00EA417D"/>
    <w:rsid w:val="00EA78F6"/>
    <w:rsid w:val="00EC075E"/>
    <w:rsid w:val="00EC135B"/>
    <w:rsid w:val="00ED07DD"/>
    <w:rsid w:val="00EF32C4"/>
    <w:rsid w:val="00EF7031"/>
    <w:rsid w:val="00F11F64"/>
    <w:rsid w:val="00F31827"/>
    <w:rsid w:val="00F6469C"/>
    <w:rsid w:val="00F70684"/>
    <w:rsid w:val="00F83DF2"/>
    <w:rsid w:val="00F9014E"/>
    <w:rsid w:val="00FA154C"/>
    <w:rsid w:val="00FD6D0C"/>
    <w:rsid w:val="00FE1243"/>
    <w:rsid w:val="00FF23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C0F71A2-4099-4DFF-90FE-CB56144E3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es" w:eastAsia="es-EC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E40F1"/>
    <w:rPr>
      <w:sz w:val="18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Puest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e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Prrafodelista">
    <w:name w:val="List Paragraph"/>
    <w:basedOn w:val="Normal"/>
    <w:uiPriority w:val="34"/>
    <w:qFormat/>
    <w:rsid w:val="00CC09C6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8626D0"/>
    <w:rPr>
      <w:color w:val="0000FF" w:themeColor="hyperlink"/>
      <w:u w:val="single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8626D0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D007A2"/>
    <w:rPr>
      <w:rFonts w:ascii="Times New Roman" w:hAnsi="Times New Roman" w:cs="Times New Roman"/>
      <w:sz w:val="24"/>
      <w:szCs w:val="24"/>
    </w:rPr>
  </w:style>
  <w:style w:type="character" w:styleId="Hipervnculovisitado">
    <w:name w:val="FollowedHyperlink"/>
    <w:basedOn w:val="Fuentedeprrafopredeter"/>
    <w:uiPriority w:val="99"/>
    <w:semiHidden/>
    <w:unhideWhenUsed/>
    <w:rsid w:val="00C630F1"/>
    <w:rPr>
      <w:color w:val="800080" w:themeColor="followedHyperlink"/>
      <w:u w:val="single"/>
    </w:rPr>
  </w:style>
  <w:style w:type="table" w:customStyle="1" w:styleId="af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0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1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2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3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4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5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6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7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8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9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a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b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c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d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fe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0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1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2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3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4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5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6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7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8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8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9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6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6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0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0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11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3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13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1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47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65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275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874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4359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912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17058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89778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361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5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05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2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93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46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8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1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0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38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6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174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4464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8771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8126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02049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947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7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3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34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43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06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98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7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6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86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1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63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5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8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8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63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1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62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67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46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86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0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06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2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1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1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97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2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84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08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7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0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2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7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1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9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3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21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3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9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0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3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37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3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2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9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2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93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64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9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7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7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7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9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9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7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26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5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22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6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88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8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9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9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0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5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1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27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3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39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94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9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3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6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7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8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3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0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33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6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6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1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95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1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2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1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30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03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2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6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94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43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9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97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2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5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5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3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01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8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1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06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6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7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7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56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66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7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97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2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1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2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6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92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23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9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43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76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1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5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02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8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5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44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5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3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9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1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5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5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7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orxxFX8X4GodDz/baO71pHbB+Ng==">CgMxLjAaHQoBMBIYChYIB0ISEhBBcmlhbCBVbmljb2RlIE1TGh0KATESGAoWCAdCEhIQQXJpYWwgVW5pY29kZSBNUxodCgEyEhgKFggHQhISEEFyaWFsIFVuaWNvZGUgTVMaHQoBMxIYChYIB0ISEhBBcmlhbCBVbmljb2RlIE1TGh0KATQSGAoWCAdCEhIQQXJpYWwgVW5pY29kZSBNUxodCgE1EhgKFggHQhISEEFyaWFsIFVuaWNvZGUgTVMaHQoBNhIYChYIB0ISEhBBcmlhbCBVbmljb2RlIE1TGh0KATcSGAoWCAdCEhIQQXJpYWwgVW5pY29kZSBNUzIOaC42em9oMmVscHB0bXg4AHIhMXVEdmNMQnEtS2M5RjVDNUFlU3ZOcTEtWlRJbW9UOV9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39</Pages>
  <Words>7909</Words>
  <Characters>43501</Characters>
  <Application>Microsoft Office Word</Application>
  <DocSecurity>0</DocSecurity>
  <Lines>362</Lines>
  <Paragraphs>102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Planificación Unidad 4 – Preparatoria</vt:lpstr>
    </vt:vector>
  </TitlesOfParts>
  <Company/>
  <LinksUpToDate>false</LinksUpToDate>
  <CharactersWithSpaces>51308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Planificación Unidad 4 – Preparatoria</dc:title>
  <dc:subject>Descubro historias, números y costumbres</dc:subject>
  <dc:creator>LCDA. MARÍA JOSÉ LUCAS LLERENA</dc:creator>
  <cp:lastModifiedBy>PC</cp:lastModifiedBy>
  <cp:revision>120</cp:revision>
  <cp:lastPrinted>2026-02-23T20:47:00Z</cp:lastPrinted>
  <dcterms:created xsi:type="dcterms:W3CDTF">2026-03-16T14:27:00Z</dcterms:created>
  <dcterms:modified xsi:type="dcterms:W3CDTF">2026-08-12T17:20:00Z</dcterms:modified>
</cp:coreProperties>
</file>